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F1" w:rsidRPr="00956824" w:rsidRDefault="007855F1" w:rsidP="007855F1">
      <w:pPr>
        <w:spacing w:after="0"/>
        <w:jc w:val="center"/>
        <w:rPr>
          <w:b/>
          <w:sz w:val="44"/>
          <w:szCs w:val="44"/>
        </w:rPr>
      </w:pPr>
      <w:bookmarkStart w:id="0" w:name="_GoBack"/>
      <w:bookmarkEnd w:id="0"/>
      <w:r w:rsidRPr="00956824">
        <w:rPr>
          <w:rFonts w:cs="Arial"/>
          <w:b/>
          <w:noProof/>
          <w:color w:val="0044CC"/>
          <w:sz w:val="44"/>
          <w:szCs w:val="44"/>
        </w:rPr>
        <w:drawing>
          <wp:anchor distT="0" distB="0" distL="114300" distR="114300" simplePos="0" relativeHeight="251659264" behindDoc="0" locked="0" layoutInCell="1" allowOverlap="1" wp14:anchorId="3CF9FDA3" wp14:editId="5D842650">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7855F1" w:rsidRPr="00956824" w:rsidRDefault="007855F1" w:rsidP="007855F1">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855F1" w:rsidRDefault="007855F1" w:rsidP="007855F1">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855F1" w:rsidRDefault="007855F1" w:rsidP="007855F1">
      <w:pPr>
        <w:spacing w:after="0"/>
        <w:rPr>
          <w:sz w:val="24"/>
          <w:szCs w:val="24"/>
        </w:rPr>
      </w:pPr>
      <w:r w:rsidRPr="00A83CE6">
        <w:rPr>
          <w:b/>
          <w:sz w:val="24"/>
          <w:szCs w:val="24"/>
        </w:rPr>
        <w:t>Date:</w:t>
      </w:r>
      <w:r w:rsidRPr="00A83CE6">
        <w:rPr>
          <w:sz w:val="24"/>
          <w:szCs w:val="24"/>
        </w:rPr>
        <w:t xml:space="preserve"> </w:t>
      </w:r>
      <w:r w:rsidR="003208DD">
        <w:rPr>
          <w:sz w:val="24"/>
          <w:szCs w:val="24"/>
        </w:rPr>
        <w:t>January 26, 2015</w:t>
      </w:r>
    </w:p>
    <w:p w:rsidR="007855F1" w:rsidRPr="00A83CE6" w:rsidRDefault="007855F1" w:rsidP="007855F1">
      <w:pPr>
        <w:spacing w:after="0"/>
        <w:rPr>
          <w:sz w:val="24"/>
          <w:szCs w:val="24"/>
        </w:rPr>
      </w:pPr>
      <w:r w:rsidRPr="00A83CE6">
        <w:rPr>
          <w:b/>
          <w:sz w:val="24"/>
          <w:szCs w:val="24"/>
        </w:rPr>
        <w:t>Time:</w:t>
      </w:r>
      <w:r>
        <w:rPr>
          <w:sz w:val="24"/>
          <w:szCs w:val="24"/>
        </w:rPr>
        <w:t xml:space="preserve"> 4</w:t>
      </w:r>
      <w:r w:rsidRPr="00A83CE6">
        <w:rPr>
          <w:sz w:val="24"/>
          <w:szCs w:val="24"/>
        </w:rPr>
        <w:t>:00 PM</w:t>
      </w:r>
    </w:p>
    <w:p w:rsidR="007855F1" w:rsidRPr="00A83CE6" w:rsidRDefault="007855F1" w:rsidP="007855F1">
      <w:pPr>
        <w:spacing w:after="0"/>
        <w:rPr>
          <w:sz w:val="24"/>
          <w:szCs w:val="24"/>
        </w:rPr>
      </w:pPr>
      <w:r w:rsidRPr="00A83CE6">
        <w:rPr>
          <w:b/>
          <w:sz w:val="24"/>
          <w:szCs w:val="24"/>
        </w:rPr>
        <w:t>Location:</w:t>
      </w:r>
      <w:r w:rsidRPr="00A83CE6">
        <w:rPr>
          <w:sz w:val="24"/>
          <w:szCs w:val="24"/>
        </w:rPr>
        <w:t xml:space="preserve"> </w:t>
      </w:r>
    </w:p>
    <w:p w:rsidR="006952C4" w:rsidRDefault="006952C4" w:rsidP="007855F1">
      <w:pPr>
        <w:spacing w:after="0"/>
        <w:rPr>
          <w:sz w:val="24"/>
          <w:szCs w:val="24"/>
        </w:rPr>
      </w:pPr>
      <w:r>
        <w:rPr>
          <w:sz w:val="24"/>
          <w:szCs w:val="24"/>
        </w:rPr>
        <w:t>Large Conference Room</w:t>
      </w:r>
    </w:p>
    <w:p w:rsidR="007855F1" w:rsidRPr="00A83CE6" w:rsidRDefault="007855F1" w:rsidP="007855F1">
      <w:pPr>
        <w:spacing w:after="0"/>
        <w:rPr>
          <w:sz w:val="24"/>
          <w:szCs w:val="24"/>
        </w:rPr>
      </w:pPr>
      <w:r w:rsidRPr="00A83CE6">
        <w:rPr>
          <w:sz w:val="24"/>
          <w:szCs w:val="24"/>
        </w:rPr>
        <w:t xml:space="preserve">Minutes from Roswell North School Governance Council Meeting taken by </w:t>
      </w:r>
      <w:r>
        <w:rPr>
          <w:sz w:val="24"/>
          <w:szCs w:val="24"/>
        </w:rPr>
        <w:t>Sarah Linn</w:t>
      </w:r>
    </w:p>
    <w:p w:rsidR="007855F1" w:rsidRPr="00A83CE6" w:rsidRDefault="007855F1" w:rsidP="007855F1">
      <w:pPr>
        <w:spacing w:after="0"/>
        <w:rPr>
          <w:sz w:val="24"/>
          <w:szCs w:val="24"/>
        </w:rPr>
      </w:pPr>
    </w:p>
    <w:p w:rsidR="007855F1" w:rsidRPr="00FE4095" w:rsidRDefault="007855F1" w:rsidP="007855F1">
      <w:pPr>
        <w:spacing w:after="0"/>
        <w:rPr>
          <w:b/>
          <w:sz w:val="24"/>
          <w:szCs w:val="24"/>
          <w:u w:val="single"/>
        </w:rPr>
      </w:pPr>
      <w:r w:rsidRPr="00FE4095">
        <w:rPr>
          <w:b/>
          <w:sz w:val="24"/>
          <w:szCs w:val="24"/>
          <w:u w:val="single"/>
        </w:rPr>
        <w:t>Agenda</w:t>
      </w:r>
    </w:p>
    <w:p w:rsidR="003208DD" w:rsidRDefault="003208DD" w:rsidP="003208DD">
      <w:pPr>
        <w:spacing w:after="0"/>
      </w:pPr>
      <w:r>
        <w:t xml:space="preserve">Call to Order </w:t>
      </w:r>
    </w:p>
    <w:p w:rsidR="003208DD" w:rsidRDefault="003208DD" w:rsidP="003208DD">
      <w:pPr>
        <w:spacing w:after="0"/>
      </w:pPr>
      <w:r>
        <w:t>Action Item: Approve January Agenda</w:t>
      </w:r>
    </w:p>
    <w:p w:rsidR="003208DD" w:rsidRDefault="003208DD" w:rsidP="003208DD">
      <w:pPr>
        <w:spacing w:after="0"/>
      </w:pPr>
      <w:r>
        <w:t>Action Item: Approve December Minutes</w:t>
      </w:r>
    </w:p>
    <w:p w:rsidR="003208DD" w:rsidRDefault="003208DD" w:rsidP="003208DD">
      <w:pPr>
        <w:spacing w:after="0"/>
      </w:pPr>
      <w:r>
        <w:t>Action Item: Introduce Kina Champion</w:t>
      </w:r>
    </w:p>
    <w:p w:rsidR="003208DD" w:rsidRDefault="003208DD" w:rsidP="003208DD">
      <w:pPr>
        <w:spacing w:after="0"/>
      </w:pPr>
      <w:r>
        <w:t>Discussion Item: Seed Fund Application and Power Point</w:t>
      </w:r>
    </w:p>
    <w:p w:rsidR="003208DD" w:rsidRDefault="003208DD" w:rsidP="003208DD">
      <w:pPr>
        <w:spacing w:after="0"/>
      </w:pPr>
      <w:r>
        <w:t>Discussion Item/Vote: Seed Fund Application and Power Point</w:t>
      </w:r>
    </w:p>
    <w:p w:rsidR="003208DD" w:rsidRDefault="003208DD" w:rsidP="003208DD">
      <w:pPr>
        <w:spacing w:after="0"/>
      </w:pPr>
      <w:r>
        <w:t xml:space="preserve">Discussion </w:t>
      </w:r>
      <w:proofErr w:type="gramStart"/>
      <w:r>
        <w:t>Item :</w:t>
      </w:r>
      <w:proofErr w:type="gramEnd"/>
      <w:r>
        <w:t xml:space="preserve"> Follow up on Printer/Copier</w:t>
      </w:r>
    </w:p>
    <w:p w:rsidR="003208DD" w:rsidRDefault="003208DD" w:rsidP="003208DD">
      <w:pPr>
        <w:spacing w:after="0"/>
      </w:pPr>
      <w:r>
        <w:t>Discussion Item: Replacement Community Member</w:t>
      </w:r>
    </w:p>
    <w:p w:rsidR="003208DD" w:rsidRDefault="003208DD" w:rsidP="003208DD">
      <w:pPr>
        <w:spacing w:after="0"/>
      </w:pPr>
      <w:r>
        <w:t xml:space="preserve">Information Item: Reports from PTA Board Meeting, Foundation Meeting, Shultz Community Meetings </w:t>
      </w:r>
    </w:p>
    <w:p w:rsidR="003208DD" w:rsidRPr="00A75DE5" w:rsidRDefault="003208DD" w:rsidP="003208DD">
      <w:pPr>
        <w:spacing w:after="0"/>
      </w:pPr>
      <w:r>
        <w:t>Information Item: SGC Member Attendance Rules – Must attend 70% of meetings</w:t>
      </w:r>
    </w:p>
    <w:p w:rsidR="003208DD" w:rsidRDefault="003208DD" w:rsidP="003208DD">
      <w:pPr>
        <w:spacing w:after="0"/>
      </w:pPr>
      <w:r>
        <w:t xml:space="preserve">Information Item: Future Meeting Dates all at 4 p.m.: February 23, March 16, April 20, </w:t>
      </w:r>
    </w:p>
    <w:p w:rsidR="003208DD" w:rsidRDefault="003208DD" w:rsidP="003208DD">
      <w:pPr>
        <w:spacing w:after="0"/>
      </w:pPr>
      <w:r>
        <w:t>May 18</w:t>
      </w:r>
    </w:p>
    <w:p w:rsidR="003208DD" w:rsidRDefault="003208DD" w:rsidP="003208DD">
      <w:pPr>
        <w:spacing w:after="0"/>
      </w:pPr>
      <w:r>
        <w:t>Adjourn meeting</w:t>
      </w:r>
    </w:p>
    <w:p w:rsidR="003208DD" w:rsidRDefault="003208DD" w:rsidP="003208DD"/>
    <w:p w:rsidR="007855F1" w:rsidRDefault="007855F1" w:rsidP="007855F1">
      <w:pPr>
        <w:spacing w:after="0"/>
        <w:rPr>
          <w:b/>
          <w:sz w:val="24"/>
          <w:szCs w:val="24"/>
          <w:u w:val="single"/>
        </w:rPr>
      </w:pPr>
    </w:p>
    <w:p w:rsidR="007855F1" w:rsidRPr="00A83CE6" w:rsidRDefault="007855F1" w:rsidP="007855F1">
      <w:pPr>
        <w:spacing w:after="0"/>
        <w:rPr>
          <w:b/>
          <w:sz w:val="24"/>
          <w:szCs w:val="24"/>
          <w:u w:val="single"/>
        </w:rPr>
      </w:pPr>
      <w:r w:rsidRPr="00A83CE6">
        <w:rPr>
          <w:b/>
          <w:sz w:val="24"/>
          <w:szCs w:val="24"/>
          <w:u w:val="single"/>
        </w:rPr>
        <w:t>Minutes</w:t>
      </w:r>
    </w:p>
    <w:p w:rsidR="007855F1" w:rsidRDefault="007855F1" w:rsidP="007855F1">
      <w:pPr>
        <w:spacing w:after="0"/>
        <w:rPr>
          <w:b/>
          <w:sz w:val="24"/>
          <w:szCs w:val="24"/>
        </w:rPr>
      </w:pPr>
      <w:r w:rsidRPr="00A83CE6">
        <w:rPr>
          <w:b/>
          <w:sz w:val="24"/>
          <w:szCs w:val="24"/>
        </w:rPr>
        <w:t>Members present:</w:t>
      </w:r>
    </w:p>
    <w:p w:rsidR="00196B4B" w:rsidRDefault="00196B4B" w:rsidP="007855F1">
      <w:pPr>
        <w:spacing w:after="0"/>
        <w:rPr>
          <w:b/>
          <w:sz w:val="24"/>
          <w:szCs w:val="24"/>
        </w:rPr>
      </w:pPr>
      <w:r>
        <w:rPr>
          <w:b/>
          <w:sz w:val="24"/>
          <w:szCs w:val="24"/>
        </w:rPr>
        <w:t>John Hannah</w:t>
      </w:r>
      <w:r>
        <w:rPr>
          <w:b/>
          <w:sz w:val="24"/>
          <w:szCs w:val="24"/>
        </w:rPr>
        <w:tab/>
      </w:r>
      <w:r>
        <w:rPr>
          <w:b/>
          <w:sz w:val="24"/>
          <w:szCs w:val="24"/>
        </w:rPr>
        <w:tab/>
      </w:r>
      <w:r>
        <w:rPr>
          <w:b/>
          <w:sz w:val="24"/>
          <w:szCs w:val="24"/>
        </w:rPr>
        <w:tab/>
        <w:t>Cari Begin</w:t>
      </w:r>
      <w:r>
        <w:rPr>
          <w:b/>
          <w:sz w:val="24"/>
          <w:szCs w:val="24"/>
        </w:rPr>
        <w:tab/>
      </w:r>
      <w:r>
        <w:rPr>
          <w:b/>
          <w:sz w:val="24"/>
          <w:szCs w:val="24"/>
        </w:rPr>
        <w:tab/>
        <w:t>Kindra Smith</w:t>
      </w:r>
      <w:r w:rsidR="00E86733">
        <w:rPr>
          <w:b/>
          <w:sz w:val="24"/>
          <w:szCs w:val="24"/>
        </w:rPr>
        <w:tab/>
      </w:r>
      <w:r w:rsidR="00E86733">
        <w:rPr>
          <w:b/>
          <w:sz w:val="24"/>
          <w:szCs w:val="24"/>
        </w:rPr>
        <w:tab/>
        <w:t>Shawna McCoy</w:t>
      </w:r>
    </w:p>
    <w:p w:rsidR="00196B4B" w:rsidRDefault="00196B4B" w:rsidP="007855F1">
      <w:pPr>
        <w:spacing w:after="0"/>
        <w:rPr>
          <w:b/>
          <w:sz w:val="24"/>
          <w:szCs w:val="24"/>
        </w:rPr>
      </w:pPr>
      <w:r>
        <w:rPr>
          <w:b/>
          <w:sz w:val="24"/>
          <w:szCs w:val="24"/>
        </w:rPr>
        <w:t xml:space="preserve">Kate Scarborough </w:t>
      </w:r>
      <w:r>
        <w:rPr>
          <w:b/>
          <w:sz w:val="24"/>
          <w:szCs w:val="24"/>
        </w:rPr>
        <w:tab/>
      </w:r>
      <w:r>
        <w:rPr>
          <w:b/>
          <w:sz w:val="24"/>
          <w:szCs w:val="24"/>
        </w:rPr>
        <w:tab/>
        <w:t xml:space="preserve">Amy </w:t>
      </w:r>
      <w:proofErr w:type="spellStart"/>
      <w:r>
        <w:rPr>
          <w:b/>
          <w:sz w:val="24"/>
          <w:szCs w:val="24"/>
        </w:rPr>
        <w:t>Jeffs</w:t>
      </w:r>
      <w:proofErr w:type="spellEnd"/>
      <w:r>
        <w:rPr>
          <w:b/>
          <w:sz w:val="24"/>
          <w:szCs w:val="24"/>
        </w:rPr>
        <w:tab/>
      </w:r>
      <w:r>
        <w:rPr>
          <w:b/>
          <w:sz w:val="24"/>
          <w:szCs w:val="24"/>
        </w:rPr>
        <w:tab/>
        <w:t>Sarah Linn</w:t>
      </w:r>
      <w:r w:rsidR="006952C4">
        <w:rPr>
          <w:b/>
          <w:sz w:val="24"/>
          <w:szCs w:val="24"/>
        </w:rPr>
        <w:tab/>
      </w:r>
      <w:r w:rsidR="006952C4">
        <w:rPr>
          <w:b/>
          <w:sz w:val="24"/>
          <w:szCs w:val="24"/>
        </w:rPr>
        <w:tab/>
        <w:t>Laura Webb</w:t>
      </w:r>
    </w:p>
    <w:p w:rsidR="006952C4" w:rsidRDefault="006952C4" w:rsidP="007855F1">
      <w:pPr>
        <w:spacing w:after="0"/>
        <w:rPr>
          <w:b/>
          <w:sz w:val="24"/>
          <w:szCs w:val="24"/>
        </w:rPr>
      </w:pPr>
      <w:r>
        <w:rPr>
          <w:b/>
          <w:sz w:val="24"/>
          <w:szCs w:val="24"/>
        </w:rPr>
        <w:t>Sarah Nichols</w:t>
      </w:r>
      <w:r>
        <w:rPr>
          <w:b/>
          <w:sz w:val="24"/>
          <w:szCs w:val="24"/>
        </w:rPr>
        <w:tab/>
      </w:r>
      <w:r w:rsidR="003B6BCA">
        <w:rPr>
          <w:b/>
          <w:sz w:val="24"/>
          <w:szCs w:val="24"/>
        </w:rPr>
        <w:tab/>
      </w:r>
      <w:r w:rsidR="003B6BCA">
        <w:rPr>
          <w:b/>
          <w:sz w:val="24"/>
          <w:szCs w:val="24"/>
        </w:rPr>
        <w:tab/>
      </w:r>
    </w:p>
    <w:p w:rsidR="007855F1" w:rsidRDefault="007855F1" w:rsidP="007855F1">
      <w:pPr>
        <w:spacing w:after="0"/>
        <w:rPr>
          <w:b/>
          <w:sz w:val="24"/>
          <w:szCs w:val="24"/>
        </w:rPr>
      </w:pPr>
    </w:p>
    <w:p w:rsidR="00B32253" w:rsidRDefault="00B32253" w:rsidP="007855F1">
      <w:pPr>
        <w:spacing w:after="0"/>
        <w:rPr>
          <w:b/>
          <w:sz w:val="24"/>
          <w:szCs w:val="24"/>
        </w:rPr>
      </w:pPr>
    </w:p>
    <w:p w:rsidR="008855EF" w:rsidRDefault="008855EF" w:rsidP="003208DD">
      <w:pPr>
        <w:spacing w:after="0"/>
      </w:pPr>
    </w:p>
    <w:p w:rsidR="003208DD" w:rsidRDefault="003208DD" w:rsidP="003208DD">
      <w:pPr>
        <w:spacing w:after="0"/>
        <w:rPr>
          <w:b/>
        </w:rPr>
      </w:pPr>
      <w:r w:rsidRPr="003208DD">
        <w:rPr>
          <w:b/>
        </w:rPr>
        <w:lastRenderedPageBreak/>
        <w:t xml:space="preserve">Call to Order </w:t>
      </w:r>
    </w:p>
    <w:p w:rsidR="003208DD" w:rsidRPr="008855EF" w:rsidRDefault="003B6BCA" w:rsidP="003208DD">
      <w:pPr>
        <w:spacing w:after="0"/>
      </w:pPr>
      <w:r w:rsidRPr="008855EF">
        <w:t>Called to order at 4:01 PM by Kate Scarborough</w:t>
      </w:r>
    </w:p>
    <w:p w:rsidR="003B6BCA" w:rsidRPr="003208DD" w:rsidRDefault="003B6BCA" w:rsidP="003208DD">
      <w:pPr>
        <w:spacing w:after="0"/>
        <w:rPr>
          <w:b/>
        </w:rPr>
      </w:pPr>
    </w:p>
    <w:p w:rsidR="003208DD" w:rsidRDefault="003208DD" w:rsidP="003208DD">
      <w:pPr>
        <w:spacing w:after="0"/>
        <w:rPr>
          <w:b/>
        </w:rPr>
      </w:pPr>
      <w:r w:rsidRPr="003208DD">
        <w:rPr>
          <w:b/>
        </w:rPr>
        <w:t>Action Item: Approve January Agenda</w:t>
      </w:r>
    </w:p>
    <w:p w:rsidR="003208DD" w:rsidRPr="008855EF" w:rsidRDefault="003B6BCA" w:rsidP="003208DD">
      <w:pPr>
        <w:spacing w:after="0"/>
      </w:pPr>
      <w:r w:rsidRPr="008855EF">
        <w:t>Linn motioned to approve agenda, Hannah seconded, all were in favor and agenda was approved for January.</w:t>
      </w:r>
    </w:p>
    <w:p w:rsidR="003B6BCA" w:rsidRPr="008855EF" w:rsidRDefault="003B6BCA" w:rsidP="003208DD">
      <w:pPr>
        <w:spacing w:after="0"/>
      </w:pPr>
    </w:p>
    <w:p w:rsidR="003208DD" w:rsidRDefault="003208DD" w:rsidP="003208DD">
      <w:pPr>
        <w:spacing w:after="0"/>
        <w:rPr>
          <w:b/>
        </w:rPr>
      </w:pPr>
      <w:r w:rsidRPr="003208DD">
        <w:rPr>
          <w:b/>
        </w:rPr>
        <w:t>Action Item: Approve December Minutes</w:t>
      </w:r>
    </w:p>
    <w:p w:rsidR="003208DD" w:rsidRPr="008855EF" w:rsidRDefault="003B6BCA" w:rsidP="003208DD">
      <w:pPr>
        <w:spacing w:after="0"/>
      </w:pPr>
      <w:r w:rsidRPr="008855EF">
        <w:t xml:space="preserve">Webb motioned to approve minutes, Begin seconded, all were in favor and minutes for December were approved. </w:t>
      </w:r>
    </w:p>
    <w:p w:rsidR="003B6BCA" w:rsidRPr="003208DD" w:rsidRDefault="003B6BCA" w:rsidP="003208DD">
      <w:pPr>
        <w:spacing w:after="0"/>
        <w:rPr>
          <w:b/>
        </w:rPr>
      </w:pPr>
    </w:p>
    <w:p w:rsidR="003208DD" w:rsidRDefault="003208DD" w:rsidP="003208DD">
      <w:pPr>
        <w:spacing w:after="0"/>
        <w:rPr>
          <w:b/>
        </w:rPr>
      </w:pPr>
      <w:r w:rsidRPr="003208DD">
        <w:rPr>
          <w:b/>
        </w:rPr>
        <w:t>Action Item: Introduce Kina Champion</w:t>
      </w:r>
    </w:p>
    <w:p w:rsidR="003208DD" w:rsidRPr="008855EF" w:rsidRDefault="003B6BCA" w:rsidP="003208DD">
      <w:pPr>
        <w:spacing w:after="0"/>
      </w:pPr>
      <w:r w:rsidRPr="008855EF">
        <w:t xml:space="preserve">Kina is our new representative from the county. She can answer questions and help with direction on seed fund or any other issues.  She introduced herself and spoke about what she is here to help us do. </w:t>
      </w:r>
    </w:p>
    <w:p w:rsidR="003B6BCA" w:rsidRPr="003208DD" w:rsidRDefault="003B6BCA" w:rsidP="003208DD">
      <w:pPr>
        <w:spacing w:after="0"/>
        <w:rPr>
          <w:b/>
        </w:rPr>
      </w:pPr>
    </w:p>
    <w:p w:rsidR="003208DD" w:rsidRDefault="003208DD" w:rsidP="003208DD">
      <w:pPr>
        <w:spacing w:after="0"/>
        <w:rPr>
          <w:b/>
        </w:rPr>
      </w:pPr>
      <w:r w:rsidRPr="003208DD">
        <w:rPr>
          <w:b/>
        </w:rPr>
        <w:t>Discussion Item: Seed Fund Application and Power Point</w:t>
      </w:r>
    </w:p>
    <w:p w:rsidR="003208DD" w:rsidRPr="008855EF" w:rsidRDefault="0097444D" w:rsidP="003208DD">
      <w:pPr>
        <w:spacing w:after="0"/>
      </w:pPr>
      <w:r w:rsidRPr="008855EF">
        <w:t xml:space="preserve">We have already </w:t>
      </w:r>
      <w:proofErr w:type="gramStart"/>
      <w:r w:rsidRPr="008855EF">
        <w:t>submitted  an</w:t>
      </w:r>
      <w:proofErr w:type="gramEnd"/>
      <w:r w:rsidRPr="008855EF">
        <w:t xml:space="preserve"> interest form</w:t>
      </w:r>
      <w:r w:rsidR="003B6BCA" w:rsidRPr="008855EF">
        <w:t xml:space="preserve"> for the seed funds. We have the draft of the seed fund application</w:t>
      </w:r>
      <w:r w:rsidRPr="008855EF">
        <w:t xml:space="preserve">. The SGC took time to view the seed fund application and discussed the draft. </w:t>
      </w:r>
      <w:r w:rsidR="00B17E82" w:rsidRPr="008855EF">
        <w:t xml:space="preserve"> One request is to hire a profes</w:t>
      </w:r>
      <w:r w:rsidR="00F54F08" w:rsidRPr="008855EF">
        <w:t>sional development facilitator. This person would work on project based learning, STEAM opportunities, and supporting teachers with improved practices and strategies.</w:t>
      </w:r>
      <w:r w:rsidR="00DF6B47" w:rsidRPr="008855EF">
        <w:t xml:space="preserve"> </w:t>
      </w:r>
      <w:r w:rsidR="008855EF" w:rsidRPr="008855EF">
        <w:t xml:space="preserve"> The other request is for books, cameras, tripods, sound equipment for teachers to develop units and observe one another. </w:t>
      </w:r>
    </w:p>
    <w:p w:rsidR="008855EF" w:rsidRPr="003208DD" w:rsidRDefault="008855EF" w:rsidP="003208DD">
      <w:pPr>
        <w:spacing w:after="0"/>
        <w:rPr>
          <w:b/>
        </w:rPr>
      </w:pPr>
    </w:p>
    <w:p w:rsidR="003208DD" w:rsidRDefault="003208DD" w:rsidP="003208DD">
      <w:pPr>
        <w:spacing w:after="0"/>
        <w:rPr>
          <w:b/>
        </w:rPr>
      </w:pPr>
      <w:r w:rsidRPr="003208DD">
        <w:rPr>
          <w:b/>
        </w:rPr>
        <w:t>Discussion Item/Vote: Seed Fund Application and Power Point</w:t>
      </w:r>
    </w:p>
    <w:p w:rsidR="008855EF" w:rsidRPr="008855EF" w:rsidRDefault="008855EF" w:rsidP="003208DD">
      <w:pPr>
        <w:spacing w:after="0"/>
      </w:pPr>
      <w:r w:rsidRPr="008855EF">
        <w:t xml:space="preserve">Hannah motioned, Linn seconded, all were in favor and the seed fund application was </w:t>
      </w:r>
      <w:proofErr w:type="gramStart"/>
      <w:r w:rsidRPr="008855EF">
        <w:t>approved  (</w:t>
      </w:r>
      <w:proofErr w:type="gramEnd"/>
      <w:r w:rsidRPr="008855EF">
        <w:t>with revisions that were made during discussion of the draft)</w:t>
      </w:r>
    </w:p>
    <w:p w:rsidR="003208DD" w:rsidRPr="003208DD" w:rsidRDefault="003208DD" w:rsidP="003208DD">
      <w:pPr>
        <w:spacing w:after="0"/>
        <w:rPr>
          <w:b/>
        </w:rPr>
      </w:pPr>
    </w:p>
    <w:p w:rsidR="003208DD" w:rsidRDefault="003208DD" w:rsidP="003208DD">
      <w:pPr>
        <w:spacing w:after="0"/>
        <w:rPr>
          <w:b/>
        </w:rPr>
      </w:pPr>
      <w:r w:rsidRPr="003208DD">
        <w:rPr>
          <w:b/>
        </w:rPr>
        <w:t xml:space="preserve">Discussion </w:t>
      </w:r>
      <w:proofErr w:type="gramStart"/>
      <w:r w:rsidRPr="003208DD">
        <w:rPr>
          <w:b/>
        </w:rPr>
        <w:t>Item :</w:t>
      </w:r>
      <w:proofErr w:type="gramEnd"/>
      <w:r w:rsidRPr="003208DD">
        <w:rPr>
          <w:b/>
        </w:rPr>
        <w:t xml:space="preserve"> Follow up on Printer/Copier</w:t>
      </w:r>
    </w:p>
    <w:p w:rsidR="003208DD" w:rsidRDefault="008855EF" w:rsidP="003208DD">
      <w:pPr>
        <w:spacing w:after="0"/>
      </w:pPr>
      <w:r w:rsidRPr="008855EF">
        <w:t xml:space="preserve">We were exploring some options for printers and copiers. The feedback was that we should not go outside of the county for printers/copiers. </w:t>
      </w:r>
      <w:r>
        <w:t xml:space="preserve">We will revisit this conversation at a later meeting. </w:t>
      </w:r>
    </w:p>
    <w:p w:rsidR="008855EF" w:rsidRPr="008855EF" w:rsidRDefault="008855EF" w:rsidP="003208DD">
      <w:pPr>
        <w:spacing w:after="0"/>
      </w:pPr>
    </w:p>
    <w:p w:rsidR="003208DD" w:rsidRDefault="003208DD" w:rsidP="003208DD">
      <w:pPr>
        <w:spacing w:after="0"/>
        <w:rPr>
          <w:b/>
        </w:rPr>
      </w:pPr>
      <w:r w:rsidRPr="003208DD">
        <w:rPr>
          <w:b/>
        </w:rPr>
        <w:t>Discussion Item: Replacement Community Member</w:t>
      </w:r>
    </w:p>
    <w:p w:rsidR="003208DD" w:rsidRDefault="008855EF" w:rsidP="003208DD">
      <w:pPr>
        <w:spacing w:after="0"/>
      </w:pPr>
      <w:r>
        <w:t xml:space="preserve">SGC is still looking for a replacement for Keith Baskin. </w:t>
      </w:r>
    </w:p>
    <w:p w:rsidR="008855EF" w:rsidRPr="008855EF" w:rsidRDefault="008855EF" w:rsidP="003208DD">
      <w:pPr>
        <w:spacing w:after="0"/>
      </w:pPr>
    </w:p>
    <w:p w:rsidR="003208DD" w:rsidRDefault="003208DD" w:rsidP="003208DD">
      <w:pPr>
        <w:spacing w:after="0"/>
        <w:rPr>
          <w:b/>
        </w:rPr>
      </w:pPr>
      <w:r w:rsidRPr="003208DD">
        <w:rPr>
          <w:b/>
        </w:rPr>
        <w:t xml:space="preserve">Information Item: Reports from PTA Board Meeting, Foundation Meeting, Shultz Community Meetings </w:t>
      </w:r>
    </w:p>
    <w:p w:rsidR="0044599C" w:rsidRPr="0044599C" w:rsidRDefault="0044599C" w:rsidP="003208DD">
      <w:pPr>
        <w:spacing w:after="0"/>
      </w:pPr>
      <w:r w:rsidRPr="0044599C">
        <w:t xml:space="preserve">PTA-John Hannah attended the last meeting, said that PTA spoke about international night, bleachers being built, budget. </w:t>
      </w:r>
      <w:proofErr w:type="gramStart"/>
      <w:r w:rsidRPr="0044599C">
        <w:t>Nothing new to report.</w:t>
      </w:r>
      <w:proofErr w:type="gramEnd"/>
    </w:p>
    <w:p w:rsidR="0044599C" w:rsidRPr="0044599C" w:rsidRDefault="0044599C" w:rsidP="003208DD">
      <w:pPr>
        <w:spacing w:after="0"/>
      </w:pPr>
      <w:r w:rsidRPr="0044599C">
        <w:t>Foundation Meeting-Cari Begin attended the last m</w:t>
      </w:r>
      <w:r>
        <w:t>eeting, said that the meeting focus was Spring</w:t>
      </w:r>
      <w:r w:rsidRPr="0044599C">
        <w:t xml:space="preserve"> Soiree. </w:t>
      </w:r>
    </w:p>
    <w:p w:rsidR="0044599C" w:rsidRPr="0044599C" w:rsidRDefault="0044599C" w:rsidP="003208DD">
      <w:pPr>
        <w:spacing w:after="0"/>
      </w:pPr>
      <w:r w:rsidRPr="0044599C">
        <w:t xml:space="preserve">Shultz-Kate Scarborough attended, said the focus was redistricting. </w:t>
      </w:r>
    </w:p>
    <w:p w:rsidR="0044599C" w:rsidRPr="0044599C" w:rsidRDefault="0044599C" w:rsidP="003208DD">
      <w:pPr>
        <w:spacing w:after="0"/>
      </w:pPr>
    </w:p>
    <w:p w:rsidR="003208DD" w:rsidRPr="003208DD" w:rsidRDefault="003208DD" w:rsidP="003208DD">
      <w:pPr>
        <w:spacing w:after="0"/>
        <w:rPr>
          <w:b/>
        </w:rPr>
      </w:pPr>
    </w:p>
    <w:p w:rsidR="003208DD" w:rsidRDefault="003208DD" w:rsidP="003208DD">
      <w:pPr>
        <w:spacing w:after="0"/>
        <w:rPr>
          <w:b/>
        </w:rPr>
      </w:pPr>
      <w:r w:rsidRPr="003208DD">
        <w:rPr>
          <w:b/>
        </w:rPr>
        <w:lastRenderedPageBreak/>
        <w:t>Information Item: SGC Member Attendance Rules – Must attend 70% of meetings</w:t>
      </w:r>
    </w:p>
    <w:p w:rsidR="003208DD" w:rsidRPr="003208DD" w:rsidRDefault="003208DD" w:rsidP="003208DD">
      <w:pPr>
        <w:spacing w:after="0"/>
        <w:rPr>
          <w:b/>
        </w:rPr>
      </w:pPr>
    </w:p>
    <w:p w:rsidR="003208DD" w:rsidRPr="003208DD" w:rsidRDefault="003208DD" w:rsidP="003208DD">
      <w:pPr>
        <w:spacing w:after="0"/>
        <w:rPr>
          <w:b/>
        </w:rPr>
      </w:pPr>
      <w:r w:rsidRPr="003208DD">
        <w:rPr>
          <w:b/>
        </w:rPr>
        <w:t xml:space="preserve">Information Item: Future Meeting Dates all at 4 p.m.: February 23, March 16, April 20, </w:t>
      </w:r>
    </w:p>
    <w:p w:rsidR="003208DD" w:rsidRDefault="003208DD" w:rsidP="003208DD">
      <w:pPr>
        <w:spacing w:after="0"/>
        <w:rPr>
          <w:b/>
        </w:rPr>
      </w:pPr>
      <w:r w:rsidRPr="003208DD">
        <w:rPr>
          <w:b/>
        </w:rPr>
        <w:t>May 18</w:t>
      </w:r>
    </w:p>
    <w:p w:rsidR="003208DD" w:rsidRPr="003208DD" w:rsidRDefault="003208DD" w:rsidP="003208DD">
      <w:pPr>
        <w:spacing w:after="0"/>
        <w:rPr>
          <w:b/>
        </w:rPr>
      </w:pPr>
    </w:p>
    <w:p w:rsidR="003208DD" w:rsidRDefault="003208DD" w:rsidP="003208DD">
      <w:pPr>
        <w:spacing w:after="0"/>
        <w:rPr>
          <w:b/>
        </w:rPr>
      </w:pPr>
      <w:r w:rsidRPr="003208DD">
        <w:rPr>
          <w:b/>
        </w:rPr>
        <w:t>Adjourn meeting</w:t>
      </w:r>
    </w:p>
    <w:p w:rsidR="0044599C" w:rsidRPr="0044599C" w:rsidRDefault="0044599C" w:rsidP="003208DD">
      <w:pPr>
        <w:spacing w:after="0"/>
      </w:pPr>
      <w:r w:rsidRPr="0044599C">
        <w:t xml:space="preserve">Meeting was adjourned at 5:09 PM. </w:t>
      </w:r>
    </w:p>
    <w:p w:rsidR="006952C4" w:rsidRDefault="006952C4" w:rsidP="006952C4">
      <w:pPr>
        <w:spacing w:after="0"/>
        <w:rPr>
          <w:b/>
        </w:rPr>
      </w:pPr>
    </w:p>
    <w:p w:rsidR="009E1F45" w:rsidRPr="00196B4B" w:rsidRDefault="009E1F45" w:rsidP="007855F1">
      <w:pPr>
        <w:spacing w:after="0"/>
      </w:pPr>
    </w:p>
    <w:sectPr w:rsidR="009E1F45" w:rsidRPr="0019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F1"/>
    <w:rsid w:val="00042907"/>
    <w:rsid w:val="00116384"/>
    <w:rsid w:val="00196B4B"/>
    <w:rsid w:val="001E1BF9"/>
    <w:rsid w:val="0029547A"/>
    <w:rsid w:val="002F6D78"/>
    <w:rsid w:val="003208DD"/>
    <w:rsid w:val="003B6BCA"/>
    <w:rsid w:val="0044599C"/>
    <w:rsid w:val="004A5185"/>
    <w:rsid w:val="005E66A0"/>
    <w:rsid w:val="006952C4"/>
    <w:rsid w:val="006B4807"/>
    <w:rsid w:val="007855F1"/>
    <w:rsid w:val="008855EF"/>
    <w:rsid w:val="008C78A4"/>
    <w:rsid w:val="0097444D"/>
    <w:rsid w:val="009E1F45"/>
    <w:rsid w:val="00AF2004"/>
    <w:rsid w:val="00B17E82"/>
    <w:rsid w:val="00B32253"/>
    <w:rsid w:val="00B7681D"/>
    <w:rsid w:val="00C02B14"/>
    <w:rsid w:val="00D729DA"/>
    <w:rsid w:val="00DF6B47"/>
    <w:rsid w:val="00E86733"/>
    <w:rsid w:val="00F5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70BEEC33B31468CCBFEEBF4D69504" ma:contentTypeVersion="1" ma:contentTypeDescription="Create a new document." ma:contentTypeScope="" ma:versionID="b6a5161b536f823d0fb85fb456041f31">
  <xsd:schema xmlns:xsd="http://www.w3.org/2001/XMLSchema" xmlns:xs="http://www.w3.org/2001/XMLSchema" xmlns:p="http://schemas.microsoft.com/office/2006/metadata/properties" xmlns:ns1="http://schemas.microsoft.com/sharepoint/v3" targetNamespace="http://schemas.microsoft.com/office/2006/metadata/properties" ma:root="true" ma:fieldsID="ab8d19fd00243e53a5ae173c997991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FC070-86CF-4C96-9609-9808D28BFDDE}">
  <ds:schemaRef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2BAA5A-4123-4804-B768-C7A039E43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1D666-A078-4B66-9433-C4BDE1C5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Hake</cp:lastModifiedBy>
  <cp:revision>2</cp:revision>
  <dcterms:created xsi:type="dcterms:W3CDTF">2015-08-04T18:52:00Z</dcterms:created>
  <dcterms:modified xsi:type="dcterms:W3CDTF">2015-08-04T18:52:00Z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0x0101004E870BEEC33B31468CCBFEEBF4D69504</vt:lpwstr>
  </property>
</Properties>
</file>