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83" w:rsidRPr="00956824" w:rsidRDefault="00741183" w:rsidP="00741183">
      <w:pPr>
        <w:spacing w:after="0"/>
        <w:jc w:val="center"/>
        <w:rPr>
          <w:b/>
          <w:sz w:val="44"/>
          <w:szCs w:val="44"/>
        </w:rPr>
      </w:pPr>
      <w:r w:rsidRPr="00956824">
        <w:rPr>
          <w:rFonts w:cs="Arial"/>
          <w:b/>
          <w:noProof/>
          <w:color w:val="0044CC"/>
          <w:sz w:val="44"/>
          <w:szCs w:val="44"/>
        </w:rPr>
        <w:drawing>
          <wp:anchor distT="0" distB="0" distL="114300" distR="114300" simplePos="0" relativeHeight="251658240" behindDoc="0" locked="0" layoutInCell="1" allowOverlap="1" wp14:anchorId="572125F6" wp14:editId="2DBA262F">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6A5E45" w:rsidRPr="00956824" w:rsidRDefault="00741183" w:rsidP="00741183">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41183" w:rsidRDefault="00741183" w:rsidP="00741183">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A5E40" w:rsidRDefault="00956824" w:rsidP="00741183">
      <w:pPr>
        <w:spacing w:after="0"/>
        <w:rPr>
          <w:sz w:val="24"/>
          <w:szCs w:val="24"/>
        </w:rPr>
      </w:pPr>
      <w:r w:rsidRPr="00A83CE6">
        <w:rPr>
          <w:b/>
          <w:sz w:val="24"/>
          <w:szCs w:val="24"/>
        </w:rPr>
        <w:t>Date:</w:t>
      </w:r>
      <w:r w:rsidR="001000CD" w:rsidRPr="00A83CE6">
        <w:rPr>
          <w:sz w:val="24"/>
          <w:szCs w:val="24"/>
        </w:rPr>
        <w:t xml:space="preserve"> </w:t>
      </w:r>
      <w:r w:rsidR="00995D3F">
        <w:rPr>
          <w:sz w:val="24"/>
          <w:szCs w:val="24"/>
        </w:rPr>
        <w:t>March 16, 2015</w:t>
      </w:r>
    </w:p>
    <w:p w:rsidR="00956824" w:rsidRPr="00A83CE6" w:rsidRDefault="00956824" w:rsidP="00741183">
      <w:pPr>
        <w:spacing w:after="0"/>
        <w:rPr>
          <w:sz w:val="24"/>
          <w:szCs w:val="24"/>
        </w:rPr>
      </w:pPr>
      <w:r w:rsidRPr="00A83CE6">
        <w:rPr>
          <w:b/>
          <w:sz w:val="24"/>
          <w:szCs w:val="24"/>
        </w:rPr>
        <w:t>Time:</w:t>
      </w:r>
      <w:r w:rsidR="00FC6281">
        <w:rPr>
          <w:sz w:val="24"/>
          <w:szCs w:val="24"/>
        </w:rPr>
        <w:t xml:space="preserve"> 4</w:t>
      </w:r>
      <w:r w:rsidR="00A83CE6" w:rsidRPr="00A83CE6">
        <w:rPr>
          <w:sz w:val="24"/>
          <w:szCs w:val="24"/>
        </w:rPr>
        <w:t>:00 PM</w:t>
      </w:r>
    </w:p>
    <w:p w:rsidR="00956824" w:rsidRPr="00A83CE6" w:rsidRDefault="00956824" w:rsidP="00741183">
      <w:pPr>
        <w:spacing w:after="0"/>
        <w:rPr>
          <w:sz w:val="24"/>
          <w:szCs w:val="24"/>
        </w:rPr>
      </w:pPr>
      <w:r w:rsidRPr="00A83CE6">
        <w:rPr>
          <w:b/>
          <w:sz w:val="24"/>
          <w:szCs w:val="24"/>
        </w:rPr>
        <w:t>Location:</w:t>
      </w:r>
      <w:r w:rsidRPr="00A83CE6">
        <w:rPr>
          <w:sz w:val="24"/>
          <w:szCs w:val="24"/>
        </w:rPr>
        <w:t xml:space="preserve"> </w:t>
      </w:r>
    </w:p>
    <w:p w:rsidR="00FC6281" w:rsidRDefault="00995D3F" w:rsidP="00741183">
      <w:pPr>
        <w:spacing w:after="0"/>
        <w:rPr>
          <w:sz w:val="24"/>
          <w:szCs w:val="24"/>
        </w:rPr>
      </w:pPr>
      <w:r>
        <w:rPr>
          <w:sz w:val="24"/>
          <w:szCs w:val="24"/>
        </w:rPr>
        <w:t>CST Room</w:t>
      </w:r>
      <w:r w:rsidR="00FC6281">
        <w:rPr>
          <w:sz w:val="24"/>
          <w:szCs w:val="24"/>
        </w:rPr>
        <w:t>, Roswell North Elementary</w:t>
      </w:r>
    </w:p>
    <w:p w:rsidR="00956824" w:rsidRPr="00A83CE6" w:rsidRDefault="00956824" w:rsidP="00741183">
      <w:pPr>
        <w:spacing w:after="0"/>
        <w:rPr>
          <w:sz w:val="24"/>
          <w:szCs w:val="24"/>
        </w:rPr>
      </w:pPr>
      <w:r w:rsidRPr="00A83CE6">
        <w:rPr>
          <w:sz w:val="24"/>
          <w:szCs w:val="24"/>
        </w:rPr>
        <w:t xml:space="preserve">Minutes from Roswell North School Governance Council Meeting taken by </w:t>
      </w:r>
      <w:r w:rsidR="00877403">
        <w:rPr>
          <w:sz w:val="24"/>
          <w:szCs w:val="24"/>
        </w:rPr>
        <w:t xml:space="preserve">Amy Jeffs in </w:t>
      </w:r>
      <w:r w:rsidR="0026742F">
        <w:rPr>
          <w:sz w:val="24"/>
          <w:szCs w:val="24"/>
        </w:rPr>
        <w:t>Sarah Linn</w:t>
      </w:r>
      <w:r w:rsidR="00877403">
        <w:rPr>
          <w:sz w:val="24"/>
          <w:szCs w:val="24"/>
        </w:rPr>
        <w:t>’s absence</w:t>
      </w:r>
    </w:p>
    <w:p w:rsidR="001000CD" w:rsidRPr="00A83CE6" w:rsidRDefault="001000CD" w:rsidP="00741183">
      <w:pPr>
        <w:spacing w:after="0"/>
        <w:rPr>
          <w:sz w:val="24"/>
          <w:szCs w:val="24"/>
        </w:rPr>
      </w:pPr>
    </w:p>
    <w:p w:rsidR="00532477" w:rsidRPr="00FE4095" w:rsidRDefault="00956824" w:rsidP="00A83CE6">
      <w:pPr>
        <w:spacing w:after="0"/>
        <w:rPr>
          <w:b/>
          <w:sz w:val="24"/>
          <w:szCs w:val="24"/>
          <w:u w:val="single"/>
        </w:rPr>
      </w:pPr>
      <w:r w:rsidRPr="00FE4095">
        <w:rPr>
          <w:b/>
          <w:sz w:val="24"/>
          <w:szCs w:val="24"/>
          <w:u w:val="single"/>
        </w:rPr>
        <w:t>Agenda</w:t>
      </w:r>
    </w:p>
    <w:p w:rsidR="00FE4095" w:rsidRDefault="00FE4095" w:rsidP="00A83CE6">
      <w:pPr>
        <w:spacing w:after="0"/>
        <w:rPr>
          <w:b/>
          <w:sz w:val="24"/>
          <w:szCs w:val="24"/>
        </w:rPr>
      </w:pPr>
      <w:r>
        <w:rPr>
          <w:b/>
          <w:sz w:val="24"/>
          <w:szCs w:val="24"/>
        </w:rPr>
        <w:t>Call to Order</w:t>
      </w:r>
    </w:p>
    <w:p w:rsidR="00FE4095" w:rsidRDefault="00FE4095" w:rsidP="00A83CE6">
      <w:pPr>
        <w:spacing w:after="0"/>
        <w:rPr>
          <w:b/>
          <w:sz w:val="24"/>
          <w:szCs w:val="24"/>
        </w:rPr>
      </w:pPr>
      <w:r>
        <w:rPr>
          <w:b/>
          <w:sz w:val="24"/>
          <w:szCs w:val="24"/>
        </w:rPr>
        <w:t>Action Items:</w:t>
      </w:r>
    </w:p>
    <w:p w:rsidR="00FE4095" w:rsidRDefault="00FE4095" w:rsidP="00995D3F">
      <w:pPr>
        <w:spacing w:after="0"/>
        <w:ind w:left="720"/>
        <w:rPr>
          <w:b/>
          <w:sz w:val="24"/>
          <w:szCs w:val="24"/>
        </w:rPr>
      </w:pPr>
      <w:r>
        <w:rPr>
          <w:b/>
          <w:sz w:val="24"/>
          <w:szCs w:val="24"/>
        </w:rPr>
        <w:t xml:space="preserve">Approve </w:t>
      </w:r>
      <w:r w:rsidR="00995D3F">
        <w:rPr>
          <w:b/>
          <w:sz w:val="24"/>
          <w:szCs w:val="24"/>
        </w:rPr>
        <w:t>March</w:t>
      </w:r>
      <w:r>
        <w:rPr>
          <w:b/>
          <w:sz w:val="24"/>
          <w:szCs w:val="24"/>
        </w:rPr>
        <w:t xml:space="preserve"> agenda</w:t>
      </w:r>
    </w:p>
    <w:p w:rsidR="00FE4095" w:rsidRDefault="00FE4095" w:rsidP="00995D3F">
      <w:pPr>
        <w:spacing w:after="0"/>
        <w:ind w:left="720"/>
        <w:rPr>
          <w:b/>
          <w:sz w:val="24"/>
          <w:szCs w:val="24"/>
        </w:rPr>
      </w:pPr>
      <w:r>
        <w:rPr>
          <w:b/>
          <w:sz w:val="24"/>
          <w:szCs w:val="24"/>
        </w:rPr>
        <w:t xml:space="preserve">Approve </w:t>
      </w:r>
      <w:r w:rsidR="00995D3F">
        <w:rPr>
          <w:b/>
          <w:sz w:val="24"/>
          <w:szCs w:val="24"/>
        </w:rPr>
        <w:t>February</w:t>
      </w:r>
      <w:r>
        <w:rPr>
          <w:b/>
          <w:sz w:val="24"/>
          <w:szCs w:val="24"/>
        </w:rPr>
        <w:t xml:space="preserve"> Minutes</w:t>
      </w:r>
    </w:p>
    <w:p w:rsidR="00825D43" w:rsidRDefault="00825D43" w:rsidP="00995D3F">
      <w:pPr>
        <w:spacing w:after="0"/>
        <w:ind w:left="720"/>
        <w:rPr>
          <w:b/>
          <w:sz w:val="24"/>
          <w:szCs w:val="24"/>
        </w:rPr>
      </w:pPr>
      <w:r>
        <w:rPr>
          <w:b/>
          <w:sz w:val="24"/>
          <w:szCs w:val="24"/>
        </w:rPr>
        <w:t xml:space="preserve">Vote: </w:t>
      </w:r>
      <w:r w:rsidR="00995D3F">
        <w:rPr>
          <w:b/>
          <w:sz w:val="24"/>
          <w:szCs w:val="24"/>
        </w:rPr>
        <w:t>New SGC Community Representative</w:t>
      </w:r>
    </w:p>
    <w:p w:rsidR="00FE4095" w:rsidRDefault="00FE4095" w:rsidP="00A83CE6">
      <w:pPr>
        <w:spacing w:after="0"/>
        <w:rPr>
          <w:b/>
          <w:sz w:val="24"/>
          <w:szCs w:val="24"/>
        </w:rPr>
      </w:pPr>
      <w:r>
        <w:rPr>
          <w:b/>
          <w:sz w:val="24"/>
          <w:szCs w:val="24"/>
        </w:rPr>
        <w:t>Discussion Items:</w:t>
      </w:r>
    </w:p>
    <w:p w:rsidR="00FE4095" w:rsidRDefault="00995D3F" w:rsidP="00995D3F">
      <w:pPr>
        <w:spacing w:after="0"/>
        <w:ind w:left="720"/>
        <w:rPr>
          <w:b/>
          <w:sz w:val="24"/>
          <w:szCs w:val="24"/>
        </w:rPr>
      </w:pPr>
      <w:r>
        <w:rPr>
          <w:b/>
          <w:sz w:val="24"/>
          <w:szCs w:val="24"/>
        </w:rPr>
        <w:t>Assessment Meeting (Laura Webb)</w:t>
      </w:r>
    </w:p>
    <w:p w:rsidR="00995D3F" w:rsidRDefault="00995D3F" w:rsidP="00995D3F">
      <w:pPr>
        <w:spacing w:after="0"/>
        <w:ind w:left="720"/>
        <w:rPr>
          <w:b/>
          <w:sz w:val="24"/>
          <w:szCs w:val="24"/>
        </w:rPr>
      </w:pPr>
      <w:r>
        <w:rPr>
          <w:b/>
          <w:sz w:val="24"/>
          <w:szCs w:val="24"/>
        </w:rPr>
        <w:t>Rosetta Stone Presentation</w:t>
      </w:r>
    </w:p>
    <w:p w:rsidR="00995D3F" w:rsidRDefault="00995D3F" w:rsidP="00995D3F">
      <w:pPr>
        <w:spacing w:after="0"/>
        <w:ind w:left="720"/>
        <w:rPr>
          <w:b/>
          <w:sz w:val="24"/>
          <w:szCs w:val="24"/>
        </w:rPr>
      </w:pPr>
      <w:r>
        <w:rPr>
          <w:b/>
          <w:sz w:val="24"/>
          <w:szCs w:val="24"/>
        </w:rPr>
        <w:t>Suggestions on Initiatives for Foundation to Support</w:t>
      </w:r>
    </w:p>
    <w:p w:rsidR="00FE4095" w:rsidRDefault="00FE4095" w:rsidP="00A83CE6">
      <w:pPr>
        <w:spacing w:after="0"/>
        <w:rPr>
          <w:b/>
          <w:sz w:val="24"/>
          <w:szCs w:val="24"/>
        </w:rPr>
      </w:pPr>
      <w:r>
        <w:rPr>
          <w:b/>
          <w:sz w:val="24"/>
          <w:szCs w:val="24"/>
        </w:rPr>
        <w:t>Information Items:</w:t>
      </w:r>
    </w:p>
    <w:p w:rsidR="00995D3F" w:rsidRDefault="00995D3F" w:rsidP="00995D3F">
      <w:pPr>
        <w:spacing w:after="0"/>
        <w:ind w:left="720"/>
        <w:rPr>
          <w:b/>
          <w:sz w:val="24"/>
          <w:szCs w:val="24"/>
        </w:rPr>
      </w:pPr>
      <w:r>
        <w:rPr>
          <w:b/>
          <w:sz w:val="24"/>
          <w:szCs w:val="24"/>
        </w:rPr>
        <w:t>School Quality Review - Kindra</w:t>
      </w:r>
    </w:p>
    <w:p w:rsidR="00877403" w:rsidRDefault="00877403" w:rsidP="00995D3F">
      <w:pPr>
        <w:spacing w:after="0"/>
        <w:ind w:left="720"/>
        <w:rPr>
          <w:b/>
          <w:sz w:val="24"/>
          <w:szCs w:val="24"/>
        </w:rPr>
      </w:pPr>
      <w:r>
        <w:rPr>
          <w:b/>
          <w:sz w:val="24"/>
          <w:szCs w:val="24"/>
        </w:rPr>
        <w:t>Rep</w:t>
      </w:r>
      <w:r w:rsidR="00995D3F">
        <w:rPr>
          <w:b/>
          <w:sz w:val="24"/>
          <w:szCs w:val="24"/>
        </w:rPr>
        <w:t xml:space="preserve">orts from PTA Board Meeting, </w:t>
      </w:r>
      <w:r>
        <w:rPr>
          <w:b/>
          <w:sz w:val="24"/>
          <w:szCs w:val="24"/>
        </w:rPr>
        <w:t>Foundation Meeting</w:t>
      </w:r>
      <w:r w:rsidR="008C4960">
        <w:rPr>
          <w:b/>
          <w:sz w:val="24"/>
          <w:szCs w:val="24"/>
        </w:rPr>
        <w:t>, S</w:t>
      </w:r>
      <w:bookmarkStart w:id="0" w:name="_GoBack"/>
      <w:bookmarkEnd w:id="0"/>
      <w:r w:rsidR="00995D3F">
        <w:rPr>
          <w:b/>
          <w:sz w:val="24"/>
          <w:szCs w:val="24"/>
        </w:rPr>
        <w:t>hultz Community Meeting</w:t>
      </w:r>
    </w:p>
    <w:p w:rsidR="00995D3F" w:rsidRDefault="00995D3F" w:rsidP="00995D3F">
      <w:pPr>
        <w:spacing w:after="0"/>
        <w:ind w:left="720"/>
        <w:rPr>
          <w:b/>
          <w:sz w:val="24"/>
          <w:szCs w:val="24"/>
        </w:rPr>
      </w:pPr>
      <w:r>
        <w:rPr>
          <w:b/>
          <w:sz w:val="24"/>
          <w:szCs w:val="24"/>
        </w:rPr>
        <w:t>SGC Elections will take place in May; April will be distributing information and candidate declaration</w:t>
      </w:r>
    </w:p>
    <w:p w:rsidR="00FE4095" w:rsidRDefault="00FE4095" w:rsidP="00995D3F">
      <w:pPr>
        <w:spacing w:after="0"/>
        <w:ind w:left="720"/>
        <w:rPr>
          <w:b/>
          <w:sz w:val="24"/>
          <w:szCs w:val="24"/>
        </w:rPr>
      </w:pPr>
      <w:r>
        <w:rPr>
          <w:b/>
          <w:sz w:val="24"/>
          <w:szCs w:val="24"/>
        </w:rPr>
        <w:t>SGC Member Attendance Rules-must attend 70% of meetings</w:t>
      </w:r>
    </w:p>
    <w:p w:rsidR="00FE4095" w:rsidRDefault="00877403" w:rsidP="00995D3F">
      <w:pPr>
        <w:spacing w:after="0"/>
        <w:ind w:left="720"/>
        <w:rPr>
          <w:b/>
          <w:sz w:val="24"/>
          <w:szCs w:val="24"/>
        </w:rPr>
      </w:pPr>
      <w:r>
        <w:rPr>
          <w:b/>
          <w:sz w:val="24"/>
          <w:szCs w:val="24"/>
        </w:rPr>
        <w:t>Future Meeting Date</w:t>
      </w:r>
      <w:r w:rsidR="00995D3F">
        <w:rPr>
          <w:b/>
          <w:sz w:val="24"/>
          <w:szCs w:val="24"/>
        </w:rPr>
        <w:t>s all at 4pm</w:t>
      </w:r>
      <w:r>
        <w:rPr>
          <w:b/>
          <w:sz w:val="24"/>
          <w:szCs w:val="24"/>
        </w:rPr>
        <w:t xml:space="preserve">: </w:t>
      </w:r>
      <w:r w:rsidR="00995D3F">
        <w:rPr>
          <w:b/>
          <w:sz w:val="24"/>
          <w:szCs w:val="24"/>
        </w:rPr>
        <w:t>April 20, May 18</w:t>
      </w:r>
    </w:p>
    <w:p w:rsidR="00FE4095" w:rsidRDefault="00FE4095" w:rsidP="00995D3F">
      <w:pPr>
        <w:spacing w:after="0"/>
        <w:ind w:left="720"/>
        <w:rPr>
          <w:b/>
          <w:sz w:val="24"/>
          <w:szCs w:val="24"/>
        </w:rPr>
      </w:pPr>
      <w:r>
        <w:rPr>
          <w:b/>
          <w:sz w:val="24"/>
          <w:szCs w:val="24"/>
        </w:rPr>
        <w:t>Adjourn Meeting</w:t>
      </w:r>
    </w:p>
    <w:p w:rsidR="00BA5E40" w:rsidRPr="00BA5E40" w:rsidRDefault="00BA5E40" w:rsidP="00BA5E40">
      <w:pPr>
        <w:spacing w:after="0"/>
        <w:rPr>
          <w:b/>
        </w:rPr>
      </w:pPr>
    </w:p>
    <w:p w:rsidR="00956824" w:rsidRPr="00A83CE6" w:rsidRDefault="00956824" w:rsidP="00741183">
      <w:pPr>
        <w:spacing w:after="0"/>
        <w:rPr>
          <w:b/>
          <w:sz w:val="24"/>
          <w:szCs w:val="24"/>
          <w:u w:val="single"/>
        </w:rPr>
      </w:pPr>
      <w:r w:rsidRPr="00A83CE6">
        <w:rPr>
          <w:b/>
          <w:sz w:val="24"/>
          <w:szCs w:val="24"/>
          <w:u w:val="single"/>
        </w:rPr>
        <w:t>Minutes</w:t>
      </w:r>
    </w:p>
    <w:p w:rsidR="00741183" w:rsidRDefault="00956824" w:rsidP="00741183">
      <w:pPr>
        <w:spacing w:after="0"/>
        <w:rPr>
          <w:b/>
          <w:sz w:val="24"/>
          <w:szCs w:val="24"/>
        </w:rPr>
      </w:pPr>
      <w:r w:rsidRPr="00A83CE6">
        <w:rPr>
          <w:b/>
          <w:sz w:val="24"/>
          <w:szCs w:val="24"/>
        </w:rPr>
        <w:t>Members present:</w:t>
      </w:r>
    </w:p>
    <w:p w:rsidR="00FC6281" w:rsidRDefault="00FC6281" w:rsidP="00741183">
      <w:pPr>
        <w:spacing w:after="0"/>
        <w:rPr>
          <w:b/>
          <w:sz w:val="24"/>
          <w:szCs w:val="24"/>
        </w:rPr>
      </w:pPr>
      <w:r>
        <w:rPr>
          <w:b/>
          <w:sz w:val="24"/>
          <w:szCs w:val="24"/>
        </w:rPr>
        <w:t>John Hannah</w:t>
      </w:r>
      <w:r>
        <w:rPr>
          <w:b/>
          <w:sz w:val="24"/>
          <w:szCs w:val="24"/>
        </w:rPr>
        <w:tab/>
      </w:r>
      <w:r>
        <w:rPr>
          <w:b/>
          <w:sz w:val="24"/>
          <w:szCs w:val="24"/>
        </w:rPr>
        <w:tab/>
      </w:r>
      <w:r w:rsidR="00AF3D73">
        <w:rPr>
          <w:b/>
          <w:sz w:val="24"/>
          <w:szCs w:val="24"/>
        </w:rPr>
        <w:t>Cari Begin</w:t>
      </w:r>
    </w:p>
    <w:p w:rsidR="00FC6281" w:rsidRDefault="00FC6281" w:rsidP="00741183">
      <w:pPr>
        <w:spacing w:after="0"/>
        <w:rPr>
          <w:b/>
          <w:sz w:val="24"/>
          <w:szCs w:val="24"/>
        </w:rPr>
      </w:pPr>
      <w:r>
        <w:rPr>
          <w:b/>
          <w:sz w:val="24"/>
          <w:szCs w:val="24"/>
        </w:rPr>
        <w:lastRenderedPageBreak/>
        <w:t>Amy Jeffs</w:t>
      </w:r>
      <w:r>
        <w:rPr>
          <w:b/>
          <w:sz w:val="24"/>
          <w:szCs w:val="24"/>
        </w:rPr>
        <w:tab/>
      </w:r>
      <w:r>
        <w:rPr>
          <w:b/>
          <w:sz w:val="24"/>
          <w:szCs w:val="24"/>
        </w:rPr>
        <w:tab/>
      </w:r>
      <w:r w:rsidR="00AF3D73">
        <w:rPr>
          <w:b/>
          <w:sz w:val="24"/>
          <w:szCs w:val="24"/>
        </w:rPr>
        <w:t>Laura Webb</w:t>
      </w:r>
      <w:r w:rsidR="00606FEE">
        <w:rPr>
          <w:b/>
          <w:sz w:val="24"/>
          <w:szCs w:val="24"/>
        </w:rPr>
        <w:tab/>
      </w:r>
      <w:r>
        <w:rPr>
          <w:b/>
          <w:sz w:val="24"/>
          <w:szCs w:val="24"/>
        </w:rPr>
        <w:tab/>
      </w:r>
    </w:p>
    <w:p w:rsidR="00995D3F" w:rsidRDefault="00FC6281" w:rsidP="00741183">
      <w:pPr>
        <w:spacing w:after="0"/>
        <w:rPr>
          <w:b/>
          <w:sz w:val="24"/>
          <w:szCs w:val="24"/>
        </w:rPr>
      </w:pPr>
      <w:r>
        <w:rPr>
          <w:b/>
          <w:sz w:val="24"/>
          <w:szCs w:val="24"/>
        </w:rPr>
        <w:t>Shawna McCoy</w:t>
      </w:r>
      <w:r w:rsidR="005E05DB">
        <w:rPr>
          <w:b/>
          <w:sz w:val="24"/>
          <w:szCs w:val="24"/>
        </w:rPr>
        <w:tab/>
        <w:t>Kindra Smith</w:t>
      </w:r>
    </w:p>
    <w:p w:rsidR="00FC6281" w:rsidRDefault="00995D3F" w:rsidP="00741183">
      <w:pPr>
        <w:spacing w:after="0"/>
        <w:rPr>
          <w:b/>
          <w:sz w:val="24"/>
          <w:szCs w:val="24"/>
        </w:rPr>
      </w:pPr>
      <w:r>
        <w:rPr>
          <w:b/>
          <w:sz w:val="24"/>
          <w:szCs w:val="24"/>
        </w:rPr>
        <w:t>Kina Champion (District Representative)</w:t>
      </w:r>
      <w:r w:rsidR="00E3604B">
        <w:rPr>
          <w:b/>
          <w:sz w:val="24"/>
          <w:szCs w:val="24"/>
        </w:rPr>
        <w:tab/>
      </w:r>
      <w:r w:rsidR="00E3604B">
        <w:rPr>
          <w:b/>
          <w:sz w:val="24"/>
          <w:szCs w:val="24"/>
        </w:rPr>
        <w:tab/>
      </w:r>
    </w:p>
    <w:p w:rsidR="00606FEE" w:rsidRDefault="00606FEE" w:rsidP="00741183">
      <w:pPr>
        <w:spacing w:after="0"/>
        <w:rPr>
          <w:b/>
          <w:sz w:val="24"/>
          <w:szCs w:val="24"/>
        </w:rPr>
      </w:pPr>
    </w:p>
    <w:p w:rsidR="00606FEE" w:rsidRDefault="00606FEE" w:rsidP="00741183">
      <w:pPr>
        <w:spacing w:after="0"/>
        <w:rPr>
          <w:b/>
          <w:sz w:val="24"/>
          <w:szCs w:val="24"/>
        </w:rPr>
      </w:pPr>
      <w:r>
        <w:rPr>
          <w:b/>
          <w:sz w:val="24"/>
          <w:szCs w:val="24"/>
        </w:rPr>
        <w:t xml:space="preserve">Call to order </w:t>
      </w:r>
      <w:r w:rsidRPr="00FE4095">
        <w:rPr>
          <w:sz w:val="24"/>
          <w:szCs w:val="24"/>
        </w:rPr>
        <w:t>at 4:</w:t>
      </w:r>
      <w:r w:rsidR="00995D3F">
        <w:rPr>
          <w:sz w:val="24"/>
          <w:szCs w:val="24"/>
        </w:rPr>
        <w:t>04</w:t>
      </w:r>
      <w:r w:rsidRPr="00FE4095">
        <w:rPr>
          <w:sz w:val="24"/>
          <w:szCs w:val="24"/>
        </w:rPr>
        <w:t xml:space="preserve"> PM</w:t>
      </w:r>
      <w:r w:rsidR="00FE4095" w:rsidRPr="00FE4095">
        <w:rPr>
          <w:sz w:val="24"/>
          <w:szCs w:val="24"/>
        </w:rPr>
        <w:t xml:space="preserve"> by </w:t>
      </w:r>
      <w:r w:rsidR="00995D3F">
        <w:rPr>
          <w:sz w:val="24"/>
          <w:szCs w:val="24"/>
        </w:rPr>
        <w:t>John Hannah</w:t>
      </w:r>
    </w:p>
    <w:p w:rsidR="00800508" w:rsidRDefault="00800508" w:rsidP="00741183">
      <w:pPr>
        <w:spacing w:after="0"/>
        <w:rPr>
          <w:b/>
          <w:sz w:val="24"/>
          <w:szCs w:val="24"/>
        </w:rPr>
      </w:pPr>
    </w:p>
    <w:p w:rsidR="006D120F" w:rsidRDefault="00FE4095" w:rsidP="00741183">
      <w:pPr>
        <w:spacing w:after="0"/>
        <w:rPr>
          <w:b/>
          <w:sz w:val="24"/>
          <w:szCs w:val="24"/>
        </w:rPr>
      </w:pPr>
      <w:r>
        <w:rPr>
          <w:b/>
          <w:sz w:val="24"/>
          <w:szCs w:val="24"/>
        </w:rPr>
        <w:t xml:space="preserve">Action Item: </w:t>
      </w:r>
      <w:r w:rsidR="00606FEE">
        <w:rPr>
          <w:b/>
          <w:sz w:val="24"/>
          <w:szCs w:val="24"/>
        </w:rPr>
        <w:t>Approve Agenda-</w:t>
      </w:r>
    </w:p>
    <w:p w:rsidR="00606FEE" w:rsidRDefault="008F6238" w:rsidP="00741183">
      <w:pPr>
        <w:spacing w:after="0"/>
        <w:rPr>
          <w:b/>
          <w:sz w:val="24"/>
          <w:szCs w:val="24"/>
        </w:rPr>
      </w:pPr>
      <w:r>
        <w:rPr>
          <w:sz w:val="24"/>
          <w:szCs w:val="24"/>
        </w:rPr>
        <w:t xml:space="preserve">Laura </w:t>
      </w:r>
      <w:r w:rsidR="009A4885">
        <w:rPr>
          <w:sz w:val="24"/>
          <w:szCs w:val="24"/>
        </w:rPr>
        <w:t>Webb</w:t>
      </w:r>
      <w:r w:rsidR="00606FEE" w:rsidRPr="006D120F">
        <w:rPr>
          <w:sz w:val="24"/>
          <w:szCs w:val="24"/>
        </w:rPr>
        <w:t xml:space="preserve"> motioned</w:t>
      </w:r>
      <w:r w:rsidR="006D120F">
        <w:rPr>
          <w:sz w:val="24"/>
          <w:szCs w:val="24"/>
        </w:rPr>
        <w:t xml:space="preserve"> to approve agenda</w:t>
      </w:r>
      <w:r w:rsidR="00606FEE" w:rsidRPr="006D120F">
        <w:rPr>
          <w:sz w:val="24"/>
          <w:szCs w:val="24"/>
        </w:rPr>
        <w:t xml:space="preserve">, </w:t>
      </w:r>
      <w:r w:rsidR="00995D3F">
        <w:rPr>
          <w:sz w:val="24"/>
          <w:szCs w:val="24"/>
        </w:rPr>
        <w:t>Shawna McCoy</w:t>
      </w:r>
      <w:r w:rsidR="00606FEE" w:rsidRPr="006D120F">
        <w:rPr>
          <w:sz w:val="24"/>
          <w:szCs w:val="24"/>
        </w:rPr>
        <w:t xml:space="preserve"> seconded, all were in favor</w:t>
      </w:r>
      <w:r w:rsidR="006D120F">
        <w:rPr>
          <w:sz w:val="24"/>
          <w:szCs w:val="24"/>
        </w:rPr>
        <w:t xml:space="preserve"> and agenda was approved</w:t>
      </w:r>
      <w:r w:rsidR="00606FEE">
        <w:rPr>
          <w:b/>
          <w:sz w:val="24"/>
          <w:szCs w:val="24"/>
        </w:rPr>
        <w:t xml:space="preserve"> </w:t>
      </w:r>
    </w:p>
    <w:p w:rsidR="006D120F" w:rsidRDefault="006D120F" w:rsidP="00741183">
      <w:pPr>
        <w:spacing w:after="0"/>
        <w:rPr>
          <w:b/>
          <w:sz w:val="24"/>
          <w:szCs w:val="24"/>
        </w:rPr>
      </w:pPr>
    </w:p>
    <w:p w:rsidR="006D120F" w:rsidRDefault="00FE4095" w:rsidP="00741183">
      <w:pPr>
        <w:spacing w:after="0"/>
        <w:rPr>
          <w:sz w:val="24"/>
          <w:szCs w:val="24"/>
        </w:rPr>
      </w:pPr>
      <w:r>
        <w:rPr>
          <w:b/>
          <w:sz w:val="24"/>
          <w:szCs w:val="24"/>
        </w:rPr>
        <w:t xml:space="preserve">Action Item: </w:t>
      </w:r>
      <w:r w:rsidR="00606FEE">
        <w:rPr>
          <w:b/>
          <w:sz w:val="24"/>
          <w:szCs w:val="24"/>
        </w:rPr>
        <w:t xml:space="preserve">Approve </w:t>
      </w:r>
      <w:r w:rsidR="00995D3F">
        <w:rPr>
          <w:b/>
          <w:sz w:val="24"/>
          <w:szCs w:val="24"/>
        </w:rPr>
        <w:t>February</w:t>
      </w:r>
      <w:r w:rsidR="00606FEE">
        <w:rPr>
          <w:b/>
          <w:sz w:val="24"/>
          <w:szCs w:val="24"/>
        </w:rPr>
        <w:t xml:space="preserve"> minutes</w:t>
      </w:r>
      <w:r w:rsidR="00606FEE" w:rsidRPr="006D120F">
        <w:rPr>
          <w:sz w:val="24"/>
          <w:szCs w:val="24"/>
        </w:rPr>
        <w:t>-</w:t>
      </w:r>
    </w:p>
    <w:p w:rsidR="00606FEE" w:rsidRDefault="00995D3F" w:rsidP="00741183">
      <w:pPr>
        <w:spacing w:after="0"/>
        <w:rPr>
          <w:sz w:val="24"/>
          <w:szCs w:val="24"/>
        </w:rPr>
      </w:pPr>
      <w:r>
        <w:rPr>
          <w:sz w:val="24"/>
          <w:szCs w:val="24"/>
        </w:rPr>
        <w:t>Laura Webb motioned to approve minutes with change on page 2, paragraph 8 (Information Item: FC School’s Personalization of Learning) of “roled” to “rolled”</w:t>
      </w:r>
    </w:p>
    <w:p w:rsidR="00995D3F" w:rsidRDefault="00995D3F" w:rsidP="00741183">
      <w:pPr>
        <w:spacing w:after="0"/>
        <w:rPr>
          <w:b/>
          <w:sz w:val="24"/>
          <w:szCs w:val="24"/>
        </w:rPr>
      </w:pPr>
      <w:r>
        <w:rPr>
          <w:sz w:val="24"/>
          <w:szCs w:val="24"/>
        </w:rPr>
        <w:t>Amy Jeffs seconded, all were in favor and minutes were approved with change</w:t>
      </w:r>
    </w:p>
    <w:p w:rsidR="00606FEE" w:rsidRDefault="00606FEE" w:rsidP="00741183">
      <w:pPr>
        <w:spacing w:after="0"/>
        <w:rPr>
          <w:b/>
          <w:sz w:val="24"/>
          <w:szCs w:val="24"/>
        </w:rPr>
      </w:pPr>
    </w:p>
    <w:p w:rsidR="00825D43" w:rsidRDefault="00825D43" w:rsidP="00741183">
      <w:pPr>
        <w:spacing w:after="0"/>
        <w:rPr>
          <w:sz w:val="24"/>
          <w:szCs w:val="24"/>
        </w:rPr>
      </w:pPr>
      <w:r>
        <w:rPr>
          <w:b/>
          <w:sz w:val="24"/>
          <w:szCs w:val="24"/>
        </w:rPr>
        <w:t xml:space="preserve">Vote:  New </w:t>
      </w:r>
      <w:r w:rsidR="00995D3F">
        <w:rPr>
          <w:b/>
          <w:sz w:val="24"/>
          <w:szCs w:val="24"/>
        </w:rPr>
        <w:t xml:space="preserve">Community </w:t>
      </w:r>
      <w:r>
        <w:rPr>
          <w:b/>
          <w:sz w:val="24"/>
          <w:szCs w:val="24"/>
        </w:rPr>
        <w:t>Representative</w:t>
      </w:r>
      <w:r w:rsidR="005921D4">
        <w:rPr>
          <w:b/>
          <w:sz w:val="24"/>
          <w:szCs w:val="24"/>
        </w:rPr>
        <w:t>-</w:t>
      </w:r>
    </w:p>
    <w:p w:rsidR="00825D43" w:rsidRDefault="00E238CE" w:rsidP="00741183">
      <w:pPr>
        <w:spacing w:after="0"/>
        <w:rPr>
          <w:sz w:val="24"/>
          <w:szCs w:val="24"/>
        </w:rPr>
      </w:pPr>
      <w:r>
        <w:rPr>
          <w:sz w:val="24"/>
          <w:szCs w:val="24"/>
        </w:rPr>
        <w:t>David Keating introduced himself to the committee and shared his technology and legal background, as well as community and school involvement.</w:t>
      </w:r>
    </w:p>
    <w:p w:rsidR="00E238CE" w:rsidRDefault="00E238CE" w:rsidP="00741183">
      <w:pPr>
        <w:spacing w:after="0"/>
        <w:rPr>
          <w:sz w:val="24"/>
          <w:szCs w:val="24"/>
        </w:rPr>
      </w:pPr>
      <w:r>
        <w:rPr>
          <w:sz w:val="24"/>
          <w:szCs w:val="24"/>
        </w:rPr>
        <w:t>Laura Webb motioned to approve David Keating as the new community representative, Cari Begin seconded, all were in favor of naming David the new community representative to full a term ending this year.</w:t>
      </w:r>
    </w:p>
    <w:p w:rsidR="00825D43" w:rsidRPr="00825D43" w:rsidRDefault="00825D43" w:rsidP="00741183">
      <w:pPr>
        <w:spacing w:after="0"/>
        <w:rPr>
          <w:sz w:val="24"/>
          <w:szCs w:val="24"/>
        </w:rPr>
      </w:pPr>
    </w:p>
    <w:p w:rsidR="00606FEE" w:rsidRDefault="00FE4095" w:rsidP="00741183">
      <w:pPr>
        <w:spacing w:after="0"/>
        <w:rPr>
          <w:b/>
          <w:sz w:val="24"/>
          <w:szCs w:val="24"/>
        </w:rPr>
      </w:pPr>
      <w:r>
        <w:rPr>
          <w:b/>
          <w:sz w:val="24"/>
          <w:szCs w:val="24"/>
        </w:rPr>
        <w:t xml:space="preserve">Discussion Item: </w:t>
      </w:r>
      <w:r w:rsidR="00E238CE">
        <w:rPr>
          <w:b/>
          <w:sz w:val="24"/>
          <w:szCs w:val="24"/>
        </w:rPr>
        <w:t>Assessment Meeting</w:t>
      </w:r>
      <w:r w:rsidR="00606FEE">
        <w:rPr>
          <w:b/>
          <w:sz w:val="24"/>
          <w:szCs w:val="24"/>
        </w:rPr>
        <w:t>-</w:t>
      </w:r>
    </w:p>
    <w:p w:rsidR="0041711D" w:rsidRDefault="00E238CE" w:rsidP="00741183">
      <w:pPr>
        <w:spacing w:after="0"/>
        <w:rPr>
          <w:sz w:val="24"/>
          <w:szCs w:val="24"/>
        </w:rPr>
      </w:pPr>
      <w:r>
        <w:rPr>
          <w:sz w:val="24"/>
          <w:szCs w:val="24"/>
        </w:rPr>
        <w:t>Laura Webb reviewed meeting topics from GA Milestones Parent Meeting last Monday March 9</w:t>
      </w:r>
      <w:r w:rsidRPr="00E238CE">
        <w:rPr>
          <w:sz w:val="24"/>
          <w:szCs w:val="24"/>
          <w:vertAlign w:val="superscript"/>
        </w:rPr>
        <w:t>th</w:t>
      </w:r>
      <w:r>
        <w:rPr>
          <w:sz w:val="24"/>
          <w:szCs w:val="24"/>
        </w:rPr>
        <w:t>.</w:t>
      </w:r>
      <w:r w:rsidR="00DD1A20">
        <w:rPr>
          <w:sz w:val="24"/>
          <w:szCs w:val="24"/>
        </w:rPr>
        <w:t xml:space="preserve">  Video of the meeting and presentations has now been posted to the school’s website.</w:t>
      </w:r>
    </w:p>
    <w:p w:rsidR="00DD1A20" w:rsidRDefault="00DD1A20" w:rsidP="00741183">
      <w:pPr>
        <w:spacing w:after="0"/>
        <w:rPr>
          <w:sz w:val="24"/>
          <w:szCs w:val="24"/>
        </w:rPr>
      </w:pPr>
    </w:p>
    <w:p w:rsidR="00DD1A20" w:rsidRDefault="00DD1A20" w:rsidP="00741183">
      <w:pPr>
        <w:spacing w:after="0"/>
        <w:rPr>
          <w:sz w:val="24"/>
          <w:szCs w:val="24"/>
        </w:rPr>
      </w:pPr>
      <w:r>
        <w:rPr>
          <w:sz w:val="24"/>
          <w:szCs w:val="24"/>
        </w:rPr>
        <w:t>As a follow-up to the meeting, a document with resources is being made available to parents to help them with how to teach standards to children.  Type to Learn program is also being purchased based on the need to teach students typing skills.</w:t>
      </w:r>
    </w:p>
    <w:p w:rsidR="00DD1A20" w:rsidRDefault="00DD1A20" w:rsidP="00741183">
      <w:pPr>
        <w:spacing w:after="0"/>
        <w:rPr>
          <w:sz w:val="24"/>
          <w:szCs w:val="24"/>
        </w:rPr>
      </w:pPr>
    </w:p>
    <w:p w:rsidR="00DD1A20" w:rsidRDefault="00DD1A20" w:rsidP="00741183">
      <w:pPr>
        <w:spacing w:after="0"/>
        <w:rPr>
          <w:sz w:val="24"/>
          <w:szCs w:val="24"/>
        </w:rPr>
      </w:pPr>
      <w:r>
        <w:rPr>
          <w:sz w:val="24"/>
          <w:szCs w:val="24"/>
        </w:rPr>
        <w:t>Suggestion was also made to post resources to SGC Facebook page.  Cari will follow-up.</w:t>
      </w:r>
    </w:p>
    <w:p w:rsidR="00DD1A20" w:rsidRDefault="00DD1A20" w:rsidP="00741183">
      <w:pPr>
        <w:spacing w:after="0"/>
        <w:rPr>
          <w:sz w:val="24"/>
          <w:szCs w:val="24"/>
        </w:rPr>
      </w:pPr>
    </w:p>
    <w:p w:rsidR="00DD1A20" w:rsidRDefault="00DD1A20" w:rsidP="00741183">
      <w:pPr>
        <w:spacing w:after="0"/>
        <w:rPr>
          <w:sz w:val="24"/>
          <w:szCs w:val="24"/>
        </w:rPr>
      </w:pPr>
      <w:r>
        <w:rPr>
          <w:sz w:val="24"/>
          <w:szCs w:val="24"/>
        </w:rPr>
        <w:t>Refusal to test guidelines were discussed.  Refusal to test has to be in writing and sent to Kindra and Laura and then is sent to the test coordinator.  There will be no instruction provided for those students who refuse to test.</w:t>
      </w:r>
    </w:p>
    <w:p w:rsidR="0041711D" w:rsidRDefault="0041711D" w:rsidP="00741183">
      <w:pPr>
        <w:spacing w:after="0"/>
        <w:rPr>
          <w:sz w:val="24"/>
          <w:szCs w:val="24"/>
        </w:rPr>
      </w:pPr>
    </w:p>
    <w:p w:rsidR="000F1977" w:rsidRDefault="000F1977" w:rsidP="0041711D">
      <w:pPr>
        <w:spacing w:after="0"/>
        <w:rPr>
          <w:b/>
          <w:sz w:val="24"/>
          <w:szCs w:val="24"/>
        </w:rPr>
      </w:pPr>
    </w:p>
    <w:p w:rsidR="000F1977" w:rsidRDefault="000F1977" w:rsidP="0041711D">
      <w:pPr>
        <w:spacing w:after="0"/>
        <w:rPr>
          <w:b/>
          <w:sz w:val="24"/>
          <w:szCs w:val="24"/>
        </w:rPr>
      </w:pPr>
    </w:p>
    <w:p w:rsidR="0041711D" w:rsidRDefault="0041711D" w:rsidP="0041711D">
      <w:pPr>
        <w:spacing w:after="0"/>
        <w:rPr>
          <w:b/>
          <w:sz w:val="24"/>
          <w:szCs w:val="24"/>
        </w:rPr>
      </w:pPr>
      <w:r>
        <w:rPr>
          <w:b/>
          <w:sz w:val="24"/>
          <w:szCs w:val="24"/>
        </w:rPr>
        <w:lastRenderedPageBreak/>
        <w:t xml:space="preserve">Discussion Item: </w:t>
      </w:r>
      <w:r w:rsidR="00140105">
        <w:rPr>
          <w:b/>
          <w:sz w:val="24"/>
          <w:szCs w:val="24"/>
        </w:rPr>
        <w:t>Rosetta Stone Presentation</w:t>
      </w:r>
      <w:r>
        <w:rPr>
          <w:b/>
          <w:sz w:val="24"/>
          <w:szCs w:val="24"/>
        </w:rPr>
        <w:t>-</w:t>
      </w:r>
    </w:p>
    <w:p w:rsidR="00DF6CEE" w:rsidRDefault="00140105" w:rsidP="00741183">
      <w:pPr>
        <w:spacing w:after="0"/>
        <w:rPr>
          <w:sz w:val="24"/>
          <w:szCs w:val="24"/>
        </w:rPr>
      </w:pPr>
      <w:r>
        <w:rPr>
          <w:sz w:val="24"/>
          <w:szCs w:val="24"/>
        </w:rPr>
        <w:t>Kindra reviewed why she asked Rosetta Store representative to present the online solution to SGC.  Parent survey have shown desire to address foreign language as an area for instruction.  SPLOST dollars will be</w:t>
      </w:r>
      <w:r w:rsidR="00AF2C54">
        <w:rPr>
          <w:sz w:val="24"/>
          <w:szCs w:val="24"/>
        </w:rPr>
        <w:t xml:space="preserve"> rolled out this Spring and RNE is in the first cohort to receive dollars for technology roll-out.</w:t>
      </w:r>
    </w:p>
    <w:p w:rsidR="00AF2C54" w:rsidRDefault="00AF2C54" w:rsidP="00741183">
      <w:pPr>
        <w:spacing w:after="0"/>
        <w:rPr>
          <w:sz w:val="24"/>
          <w:szCs w:val="24"/>
        </w:rPr>
      </w:pPr>
    </w:p>
    <w:p w:rsidR="00AF2C54" w:rsidRDefault="00AF2C54" w:rsidP="00741183">
      <w:pPr>
        <w:spacing w:after="0"/>
        <w:rPr>
          <w:sz w:val="24"/>
          <w:szCs w:val="24"/>
        </w:rPr>
      </w:pPr>
      <w:r>
        <w:rPr>
          <w:sz w:val="24"/>
          <w:szCs w:val="24"/>
        </w:rPr>
        <w:t>Recommendation from Rosetta Stone is 20-30 minutes/ day/ 5 days/ week.  Might be an option to have 5</w:t>
      </w:r>
      <w:r w:rsidRPr="00AF2C54">
        <w:rPr>
          <w:sz w:val="24"/>
          <w:szCs w:val="24"/>
          <w:vertAlign w:val="superscript"/>
        </w:rPr>
        <w:t>th</w:t>
      </w:r>
      <w:r>
        <w:rPr>
          <w:sz w:val="24"/>
          <w:szCs w:val="24"/>
        </w:rPr>
        <w:t xml:space="preserve"> special and add a foreign language teacher.  Will need to discussions options and if we will be able to move forward using SPLOST dollars at a future meeting.</w:t>
      </w:r>
    </w:p>
    <w:p w:rsidR="00AF2C54" w:rsidRDefault="00AF2C54" w:rsidP="00741183">
      <w:pPr>
        <w:spacing w:after="0"/>
        <w:rPr>
          <w:sz w:val="24"/>
          <w:szCs w:val="24"/>
        </w:rPr>
      </w:pPr>
    </w:p>
    <w:p w:rsidR="00AF2C54" w:rsidRDefault="00AF2C54" w:rsidP="00741183">
      <w:pPr>
        <w:spacing w:after="0"/>
        <w:rPr>
          <w:sz w:val="24"/>
          <w:szCs w:val="24"/>
        </w:rPr>
      </w:pPr>
      <w:r>
        <w:rPr>
          <w:sz w:val="24"/>
          <w:szCs w:val="24"/>
        </w:rPr>
        <w:t>District Technology meeting is Tuesday March 17, 2015.</w:t>
      </w:r>
    </w:p>
    <w:p w:rsidR="00AF2C54" w:rsidRPr="009A4885" w:rsidRDefault="00AF2C54" w:rsidP="00741183">
      <w:pPr>
        <w:spacing w:after="0"/>
        <w:rPr>
          <w:sz w:val="24"/>
          <w:szCs w:val="24"/>
        </w:rPr>
      </w:pPr>
    </w:p>
    <w:p w:rsidR="000F1977" w:rsidRDefault="00800508" w:rsidP="000F1977">
      <w:pPr>
        <w:spacing w:after="0"/>
        <w:rPr>
          <w:b/>
          <w:sz w:val="24"/>
          <w:szCs w:val="24"/>
        </w:rPr>
      </w:pPr>
      <w:r>
        <w:rPr>
          <w:b/>
          <w:sz w:val="24"/>
          <w:szCs w:val="24"/>
        </w:rPr>
        <w:t xml:space="preserve">Discussion Item: </w:t>
      </w:r>
      <w:r w:rsidR="000F1977">
        <w:rPr>
          <w:b/>
          <w:sz w:val="24"/>
          <w:szCs w:val="24"/>
        </w:rPr>
        <w:t>Suggestions on Initiatives for Foundation to Support</w:t>
      </w:r>
      <w:r w:rsidR="000F1977">
        <w:rPr>
          <w:b/>
          <w:sz w:val="24"/>
          <w:szCs w:val="24"/>
        </w:rPr>
        <w:t>-</w:t>
      </w:r>
    </w:p>
    <w:p w:rsidR="008F426C" w:rsidRDefault="008F426C" w:rsidP="00FE4095">
      <w:pPr>
        <w:spacing w:after="0"/>
        <w:rPr>
          <w:sz w:val="24"/>
          <w:szCs w:val="24"/>
        </w:rPr>
      </w:pPr>
      <w:r>
        <w:rPr>
          <w:sz w:val="24"/>
          <w:szCs w:val="24"/>
        </w:rPr>
        <w:t>Laura Webb mentioned the balanced literacy initiative and the guided reading program.  Teachers are in need of more materials/ books for the resource library.</w:t>
      </w:r>
    </w:p>
    <w:p w:rsidR="008F426C" w:rsidRDefault="008F426C" w:rsidP="00FE4095">
      <w:pPr>
        <w:spacing w:after="0"/>
        <w:rPr>
          <w:sz w:val="24"/>
          <w:szCs w:val="24"/>
        </w:rPr>
      </w:pPr>
    </w:p>
    <w:p w:rsidR="008F426C" w:rsidRDefault="008F426C" w:rsidP="00FE4095">
      <w:pPr>
        <w:spacing w:after="0"/>
        <w:rPr>
          <w:sz w:val="24"/>
          <w:szCs w:val="24"/>
        </w:rPr>
      </w:pPr>
      <w:r>
        <w:rPr>
          <w:sz w:val="24"/>
          <w:szCs w:val="24"/>
        </w:rPr>
        <w:t>Cari Begin mentioned the need to support STEAM learning with a functional learning spaces.  Modular furniture, more network drops, more power outlets, etc.  Note that infrastructure upgrades will have to be addressed at the district level.</w:t>
      </w:r>
    </w:p>
    <w:p w:rsidR="008F426C" w:rsidRDefault="008F426C" w:rsidP="00FE4095">
      <w:pPr>
        <w:spacing w:after="0"/>
        <w:rPr>
          <w:sz w:val="24"/>
          <w:szCs w:val="24"/>
        </w:rPr>
      </w:pPr>
    </w:p>
    <w:p w:rsidR="0022105E" w:rsidRDefault="008F426C" w:rsidP="00FE4095">
      <w:pPr>
        <w:spacing w:after="0"/>
        <w:rPr>
          <w:sz w:val="24"/>
          <w:szCs w:val="24"/>
        </w:rPr>
      </w:pPr>
      <w:r>
        <w:rPr>
          <w:sz w:val="24"/>
          <w:szCs w:val="24"/>
        </w:rPr>
        <w:t xml:space="preserve">Shawna McCoy mentioned that more is needed to support math initiatives.  More tools to support problem based learning, including professional development.  Dan Myer was suggested as an example to review. </w:t>
      </w:r>
    </w:p>
    <w:p w:rsidR="000F1977" w:rsidRPr="00A96778" w:rsidRDefault="000F1977" w:rsidP="00FE4095">
      <w:pPr>
        <w:spacing w:after="0"/>
        <w:rPr>
          <w:sz w:val="24"/>
          <w:szCs w:val="24"/>
        </w:rPr>
      </w:pPr>
    </w:p>
    <w:p w:rsidR="00FE4095" w:rsidRDefault="00FE4095" w:rsidP="00FE4095">
      <w:pPr>
        <w:spacing w:after="0"/>
        <w:rPr>
          <w:b/>
          <w:sz w:val="24"/>
          <w:szCs w:val="24"/>
        </w:rPr>
      </w:pPr>
      <w:r>
        <w:rPr>
          <w:b/>
          <w:sz w:val="24"/>
          <w:szCs w:val="24"/>
        </w:rPr>
        <w:t>Information Items:</w:t>
      </w:r>
    </w:p>
    <w:p w:rsidR="0013063D" w:rsidRDefault="0013063D" w:rsidP="0013063D">
      <w:pPr>
        <w:spacing w:after="0"/>
        <w:rPr>
          <w:b/>
          <w:sz w:val="24"/>
          <w:szCs w:val="24"/>
        </w:rPr>
      </w:pPr>
      <w:r>
        <w:rPr>
          <w:b/>
          <w:sz w:val="24"/>
          <w:szCs w:val="24"/>
        </w:rPr>
        <w:t>School Quality Review - Kindra</w:t>
      </w:r>
    </w:p>
    <w:p w:rsidR="0013063D" w:rsidRDefault="0013063D" w:rsidP="0013063D">
      <w:pPr>
        <w:spacing w:after="0"/>
        <w:rPr>
          <w:sz w:val="24"/>
          <w:szCs w:val="24"/>
        </w:rPr>
      </w:pPr>
      <w:r>
        <w:rPr>
          <w:sz w:val="24"/>
          <w:szCs w:val="24"/>
        </w:rPr>
        <w:t>Scheduled for this week Tuesday March 17 – Wednesday March 18, 2015</w:t>
      </w:r>
    </w:p>
    <w:p w:rsidR="0013063D" w:rsidRPr="0013063D" w:rsidRDefault="0013063D" w:rsidP="0013063D">
      <w:pPr>
        <w:spacing w:after="0"/>
        <w:rPr>
          <w:sz w:val="24"/>
          <w:szCs w:val="24"/>
        </w:rPr>
      </w:pPr>
    </w:p>
    <w:p w:rsidR="0013063D" w:rsidRDefault="0013063D" w:rsidP="0013063D">
      <w:pPr>
        <w:spacing w:after="0"/>
        <w:rPr>
          <w:b/>
          <w:sz w:val="24"/>
          <w:szCs w:val="24"/>
        </w:rPr>
      </w:pPr>
      <w:r>
        <w:rPr>
          <w:b/>
          <w:sz w:val="24"/>
          <w:szCs w:val="24"/>
        </w:rPr>
        <w:t>Reports from PTA Board Meeting, Foundation Meeting</w:t>
      </w:r>
      <w:r>
        <w:rPr>
          <w:b/>
          <w:sz w:val="24"/>
          <w:szCs w:val="24"/>
        </w:rPr>
        <w:t>, S</w:t>
      </w:r>
      <w:r>
        <w:rPr>
          <w:b/>
          <w:sz w:val="24"/>
          <w:szCs w:val="24"/>
        </w:rPr>
        <w:t>hultz Community Meeting</w:t>
      </w:r>
    </w:p>
    <w:p w:rsidR="0013063D" w:rsidRDefault="0013063D" w:rsidP="0013063D">
      <w:pPr>
        <w:spacing w:after="0"/>
        <w:rPr>
          <w:sz w:val="24"/>
          <w:szCs w:val="24"/>
        </w:rPr>
      </w:pPr>
      <w:r>
        <w:rPr>
          <w:sz w:val="24"/>
          <w:szCs w:val="24"/>
        </w:rPr>
        <w:t>No PTA meeting</w:t>
      </w:r>
    </w:p>
    <w:p w:rsidR="0013063D" w:rsidRDefault="0013063D" w:rsidP="0013063D">
      <w:pPr>
        <w:spacing w:after="0"/>
        <w:rPr>
          <w:sz w:val="24"/>
          <w:szCs w:val="24"/>
        </w:rPr>
      </w:pPr>
      <w:r>
        <w:rPr>
          <w:sz w:val="24"/>
          <w:szCs w:val="24"/>
        </w:rPr>
        <w:t>Amy Jeffs attended Foundation Meeting.  Soiree tickets on sale.  Board is looking for initiatives to support with funds.</w:t>
      </w:r>
    </w:p>
    <w:p w:rsidR="0013063D" w:rsidRDefault="0013063D" w:rsidP="0013063D">
      <w:pPr>
        <w:spacing w:after="0"/>
        <w:rPr>
          <w:sz w:val="24"/>
          <w:szCs w:val="24"/>
        </w:rPr>
      </w:pPr>
      <w:r>
        <w:rPr>
          <w:sz w:val="24"/>
          <w:szCs w:val="24"/>
        </w:rPr>
        <w:t>No one attend Linda Shultz meeting this month</w:t>
      </w:r>
    </w:p>
    <w:p w:rsidR="0013063D" w:rsidRPr="0013063D" w:rsidRDefault="0013063D" w:rsidP="0013063D">
      <w:pPr>
        <w:spacing w:after="0"/>
        <w:rPr>
          <w:sz w:val="24"/>
          <w:szCs w:val="24"/>
        </w:rPr>
      </w:pPr>
    </w:p>
    <w:p w:rsidR="0013063D" w:rsidRDefault="0013063D" w:rsidP="0013063D">
      <w:pPr>
        <w:spacing w:after="0"/>
        <w:rPr>
          <w:b/>
          <w:sz w:val="24"/>
          <w:szCs w:val="24"/>
        </w:rPr>
      </w:pPr>
      <w:r>
        <w:rPr>
          <w:b/>
          <w:sz w:val="24"/>
          <w:szCs w:val="24"/>
        </w:rPr>
        <w:t>SGC Elections will take place in May; April will be distributing information and candidate declaration</w:t>
      </w:r>
    </w:p>
    <w:p w:rsidR="0013063D" w:rsidRDefault="0013063D" w:rsidP="0013063D">
      <w:pPr>
        <w:spacing w:after="0"/>
        <w:rPr>
          <w:b/>
          <w:sz w:val="24"/>
          <w:szCs w:val="24"/>
        </w:rPr>
      </w:pPr>
    </w:p>
    <w:p w:rsidR="0013063D" w:rsidRDefault="0013063D" w:rsidP="0013063D">
      <w:pPr>
        <w:spacing w:after="0"/>
        <w:rPr>
          <w:b/>
          <w:sz w:val="24"/>
          <w:szCs w:val="24"/>
        </w:rPr>
      </w:pPr>
      <w:r>
        <w:rPr>
          <w:b/>
          <w:sz w:val="24"/>
          <w:szCs w:val="24"/>
        </w:rPr>
        <w:t>SGC Member Attendance Rules-must attend 70% of meetings</w:t>
      </w:r>
    </w:p>
    <w:p w:rsidR="0013063D" w:rsidRDefault="0013063D" w:rsidP="0013063D">
      <w:pPr>
        <w:spacing w:after="0"/>
        <w:rPr>
          <w:b/>
          <w:sz w:val="24"/>
          <w:szCs w:val="24"/>
        </w:rPr>
      </w:pPr>
      <w:r>
        <w:rPr>
          <w:b/>
          <w:sz w:val="24"/>
          <w:szCs w:val="24"/>
        </w:rPr>
        <w:lastRenderedPageBreak/>
        <w:t>Future Meeting Dates all at 4pm: April 20, May 18</w:t>
      </w:r>
    </w:p>
    <w:p w:rsidR="0013063D" w:rsidRDefault="0013063D" w:rsidP="0013063D">
      <w:pPr>
        <w:spacing w:after="0"/>
        <w:rPr>
          <w:b/>
          <w:sz w:val="24"/>
          <w:szCs w:val="24"/>
        </w:rPr>
      </w:pPr>
    </w:p>
    <w:p w:rsidR="0013063D" w:rsidRDefault="0013063D" w:rsidP="0013063D">
      <w:pPr>
        <w:spacing w:after="0"/>
        <w:rPr>
          <w:b/>
          <w:sz w:val="24"/>
          <w:szCs w:val="24"/>
        </w:rPr>
      </w:pPr>
      <w:r>
        <w:rPr>
          <w:b/>
          <w:sz w:val="24"/>
          <w:szCs w:val="24"/>
        </w:rPr>
        <w:t>Adjourn Meeting</w:t>
      </w:r>
    </w:p>
    <w:p w:rsidR="0013063D" w:rsidRPr="0013063D" w:rsidRDefault="0013063D" w:rsidP="0013063D">
      <w:pPr>
        <w:spacing w:after="0"/>
      </w:pPr>
      <w:r w:rsidRPr="0013063D">
        <w:t>Meeting</w:t>
      </w:r>
      <w:r>
        <w:t xml:space="preserve"> was adjourned by John Hannah at 5:06pm</w:t>
      </w:r>
    </w:p>
    <w:p w:rsidR="00FE4095" w:rsidRPr="008B2F23" w:rsidRDefault="00FE4095" w:rsidP="00741183">
      <w:pPr>
        <w:spacing w:after="0"/>
        <w:rPr>
          <w:sz w:val="24"/>
          <w:szCs w:val="24"/>
        </w:rPr>
      </w:pPr>
    </w:p>
    <w:sectPr w:rsidR="00FE4095" w:rsidRPr="008B2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4C" w:rsidRDefault="00B87E4C" w:rsidP="00741183">
      <w:pPr>
        <w:spacing w:after="0" w:line="240" w:lineRule="auto"/>
      </w:pPr>
      <w:r>
        <w:separator/>
      </w:r>
    </w:p>
  </w:endnote>
  <w:endnote w:type="continuationSeparator" w:id="0">
    <w:p w:rsidR="00B87E4C" w:rsidRDefault="00B87E4C"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4C" w:rsidRDefault="00B87E4C" w:rsidP="00741183">
      <w:pPr>
        <w:spacing w:after="0" w:line="240" w:lineRule="auto"/>
      </w:pPr>
      <w:r>
        <w:separator/>
      </w:r>
    </w:p>
  </w:footnote>
  <w:footnote w:type="continuationSeparator" w:id="0">
    <w:p w:rsidR="00B87E4C" w:rsidRDefault="00B87E4C" w:rsidP="0074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310"/>
    <w:multiLevelType w:val="hybridMultilevel"/>
    <w:tmpl w:val="72CA1722"/>
    <w:lvl w:ilvl="0" w:tplc="C6AA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3"/>
    <w:rsid w:val="00015FF0"/>
    <w:rsid w:val="00021B3E"/>
    <w:rsid w:val="000F1977"/>
    <w:rsid w:val="001000CD"/>
    <w:rsid w:val="0013063D"/>
    <w:rsid w:val="00137002"/>
    <w:rsid w:val="00140105"/>
    <w:rsid w:val="00157E70"/>
    <w:rsid w:val="00165427"/>
    <w:rsid w:val="001855E5"/>
    <w:rsid w:val="00197DEB"/>
    <w:rsid w:val="001C0774"/>
    <w:rsid w:val="001E43C0"/>
    <w:rsid w:val="0022105E"/>
    <w:rsid w:val="0025636A"/>
    <w:rsid w:val="00261AFA"/>
    <w:rsid w:val="0026742F"/>
    <w:rsid w:val="002930F9"/>
    <w:rsid w:val="002B617B"/>
    <w:rsid w:val="002E0106"/>
    <w:rsid w:val="002F52D4"/>
    <w:rsid w:val="0037557D"/>
    <w:rsid w:val="00385686"/>
    <w:rsid w:val="003969BB"/>
    <w:rsid w:val="003A355F"/>
    <w:rsid w:val="00415731"/>
    <w:rsid w:val="0041711D"/>
    <w:rsid w:val="0042271F"/>
    <w:rsid w:val="004579DE"/>
    <w:rsid w:val="0046648A"/>
    <w:rsid w:val="004D3927"/>
    <w:rsid w:val="004E2D4F"/>
    <w:rsid w:val="005039C0"/>
    <w:rsid w:val="0051678F"/>
    <w:rsid w:val="0052292B"/>
    <w:rsid w:val="00532477"/>
    <w:rsid w:val="00541EC8"/>
    <w:rsid w:val="005628ED"/>
    <w:rsid w:val="00566A77"/>
    <w:rsid w:val="00571C88"/>
    <w:rsid w:val="005921D4"/>
    <w:rsid w:val="005E05DB"/>
    <w:rsid w:val="005F0E9E"/>
    <w:rsid w:val="005F19F7"/>
    <w:rsid w:val="005F2CAD"/>
    <w:rsid w:val="00606FEE"/>
    <w:rsid w:val="006208A0"/>
    <w:rsid w:val="00635A7F"/>
    <w:rsid w:val="006A3352"/>
    <w:rsid w:val="006A5E45"/>
    <w:rsid w:val="006A5E81"/>
    <w:rsid w:val="006D120F"/>
    <w:rsid w:val="006D60FC"/>
    <w:rsid w:val="006D6D7E"/>
    <w:rsid w:val="006F248C"/>
    <w:rsid w:val="0072794C"/>
    <w:rsid w:val="00741183"/>
    <w:rsid w:val="00771CDA"/>
    <w:rsid w:val="00772D88"/>
    <w:rsid w:val="00783CA3"/>
    <w:rsid w:val="007F051B"/>
    <w:rsid w:val="00800508"/>
    <w:rsid w:val="008040BD"/>
    <w:rsid w:val="0082179C"/>
    <w:rsid w:val="00825D43"/>
    <w:rsid w:val="00877403"/>
    <w:rsid w:val="008B2F23"/>
    <w:rsid w:val="008C4960"/>
    <w:rsid w:val="008E17D3"/>
    <w:rsid w:val="008F426C"/>
    <w:rsid w:val="008F6238"/>
    <w:rsid w:val="009231F2"/>
    <w:rsid w:val="0092711A"/>
    <w:rsid w:val="0094221A"/>
    <w:rsid w:val="00956824"/>
    <w:rsid w:val="00995D3F"/>
    <w:rsid w:val="009A4885"/>
    <w:rsid w:val="009B025B"/>
    <w:rsid w:val="009B302D"/>
    <w:rsid w:val="009C0D1F"/>
    <w:rsid w:val="009C77AF"/>
    <w:rsid w:val="009D1701"/>
    <w:rsid w:val="00A12484"/>
    <w:rsid w:val="00A31077"/>
    <w:rsid w:val="00A6471B"/>
    <w:rsid w:val="00A70E86"/>
    <w:rsid w:val="00A8310C"/>
    <w:rsid w:val="00A83CE6"/>
    <w:rsid w:val="00A868FA"/>
    <w:rsid w:val="00A96778"/>
    <w:rsid w:val="00AF2C54"/>
    <w:rsid w:val="00AF3D73"/>
    <w:rsid w:val="00B11CB2"/>
    <w:rsid w:val="00B17EB6"/>
    <w:rsid w:val="00B2154F"/>
    <w:rsid w:val="00B2404A"/>
    <w:rsid w:val="00B565DE"/>
    <w:rsid w:val="00B615B4"/>
    <w:rsid w:val="00B649E0"/>
    <w:rsid w:val="00B80D84"/>
    <w:rsid w:val="00B86EDC"/>
    <w:rsid w:val="00B87E4C"/>
    <w:rsid w:val="00BA5E40"/>
    <w:rsid w:val="00BD1610"/>
    <w:rsid w:val="00C32619"/>
    <w:rsid w:val="00C515F2"/>
    <w:rsid w:val="00CB4423"/>
    <w:rsid w:val="00CE2081"/>
    <w:rsid w:val="00CF7A8A"/>
    <w:rsid w:val="00D10CB4"/>
    <w:rsid w:val="00D22711"/>
    <w:rsid w:val="00D32186"/>
    <w:rsid w:val="00D96C8D"/>
    <w:rsid w:val="00DD1A20"/>
    <w:rsid w:val="00DE6E7F"/>
    <w:rsid w:val="00DF6CEE"/>
    <w:rsid w:val="00E238CE"/>
    <w:rsid w:val="00E35DE3"/>
    <w:rsid w:val="00E3604B"/>
    <w:rsid w:val="00E52765"/>
    <w:rsid w:val="00EC646B"/>
    <w:rsid w:val="00EF50BA"/>
    <w:rsid w:val="00F1359F"/>
    <w:rsid w:val="00F939F3"/>
    <w:rsid w:val="00FB3C3C"/>
    <w:rsid w:val="00FC6281"/>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D8C02-D4D8-4ADF-AE8B-35139C4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semiHidden/>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 w:type="paragraph" w:styleId="EndnoteText">
    <w:name w:val="endnote text"/>
    <w:basedOn w:val="Normal"/>
    <w:link w:val="EndnoteTextChar"/>
    <w:uiPriority w:val="99"/>
    <w:semiHidden/>
    <w:unhideWhenUsed/>
    <w:rsid w:val="00503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C0"/>
    <w:rPr>
      <w:sz w:val="20"/>
      <w:szCs w:val="20"/>
    </w:rPr>
  </w:style>
  <w:style w:type="character" w:styleId="EndnoteReference">
    <w:name w:val="endnote reference"/>
    <w:basedOn w:val="DefaultParagraphFont"/>
    <w:uiPriority w:val="99"/>
    <w:semiHidden/>
    <w:unhideWhenUsed/>
    <w:rsid w:val="00503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4510">
      <w:bodyDiv w:val="1"/>
      <w:marLeft w:val="0"/>
      <w:marRight w:val="0"/>
      <w:marTop w:val="0"/>
      <w:marBottom w:val="0"/>
      <w:divBdr>
        <w:top w:val="none" w:sz="0" w:space="0" w:color="auto"/>
        <w:left w:val="none" w:sz="0" w:space="0" w:color="auto"/>
        <w:bottom w:val="none" w:sz="0" w:space="0" w:color="auto"/>
        <w:right w:val="none" w:sz="0" w:space="0" w:color="auto"/>
      </w:divBdr>
    </w:div>
    <w:div w:id="1411582669">
      <w:bodyDiv w:val="1"/>
      <w:marLeft w:val="0"/>
      <w:marRight w:val="0"/>
      <w:marTop w:val="0"/>
      <w:marBottom w:val="0"/>
      <w:divBdr>
        <w:top w:val="none" w:sz="0" w:space="0" w:color="auto"/>
        <w:left w:val="none" w:sz="0" w:space="0" w:color="auto"/>
        <w:bottom w:val="none" w:sz="0" w:space="0" w:color="auto"/>
        <w:right w:val="none" w:sz="0" w:space="0" w:color="auto"/>
      </w:divBdr>
    </w:div>
    <w:div w:id="1496333445">
      <w:bodyDiv w:val="1"/>
      <w:marLeft w:val="0"/>
      <w:marRight w:val="0"/>
      <w:marTop w:val="0"/>
      <w:marBottom w:val="0"/>
      <w:divBdr>
        <w:top w:val="none" w:sz="0" w:space="0" w:color="auto"/>
        <w:left w:val="none" w:sz="0" w:space="0" w:color="auto"/>
        <w:bottom w:val="none" w:sz="0" w:space="0" w:color="auto"/>
        <w:right w:val="none" w:sz="0" w:space="0" w:color="auto"/>
      </w:divBdr>
      <w:divsChild>
        <w:div w:id="1452433841">
          <w:marLeft w:val="0"/>
          <w:marRight w:val="0"/>
          <w:marTop w:val="0"/>
          <w:marBottom w:val="0"/>
          <w:divBdr>
            <w:top w:val="none" w:sz="0" w:space="0" w:color="auto"/>
            <w:left w:val="none" w:sz="0" w:space="0" w:color="auto"/>
            <w:bottom w:val="none" w:sz="0" w:space="0" w:color="auto"/>
            <w:right w:val="none" w:sz="0" w:space="0" w:color="auto"/>
          </w:divBdr>
          <w:divsChild>
            <w:div w:id="1330869575">
              <w:marLeft w:val="0"/>
              <w:marRight w:val="0"/>
              <w:marTop w:val="0"/>
              <w:marBottom w:val="0"/>
              <w:divBdr>
                <w:top w:val="none" w:sz="0" w:space="0" w:color="auto"/>
                <w:left w:val="none" w:sz="0" w:space="0" w:color="auto"/>
                <w:bottom w:val="none" w:sz="0" w:space="0" w:color="auto"/>
                <w:right w:val="none" w:sz="0" w:space="0" w:color="auto"/>
              </w:divBdr>
              <w:divsChild>
                <w:div w:id="238255149">
                  <w:marLeft w:val="675"/>
                  <w:marRight w:val="675"/>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sChild>
                                <w:div w:id="855076115">
                                  <w:marLeft w:val="0"/>
                                  <w:marRight w:val="0"/>
                                  <w:marTop w:val="0"/>
                                  <w:marBottom w:val="0"/>
                                  <w:divBdr>
                                    <w:top w:val="none" w:sz="0" w:space="0" w:color="auto"/>
                                    <w:left w:val="none" w:sz="0" w:space="0" w:color="auto"/>
                                    <w:bottom w:val="none" w:sz="0" w:space="0" w:color="auto"/>
                                    <w:right w:val="none" w:sz="0" w:space="0" w:color="auto"/>
                                  </w:divBdr>
                                  <w:divsChild>
                                    <w:div w:id="1150243740">
                                      <w:marLeft w:val="0"/>
                                      <w:marRight w:val="0"/>
                                      <w:marTop w:val="0"/>
                                      <w:marBottom w:val="0"/>
                                      <w:divBdr>
                                        <w:top w:val="none" w:sz="0" w:space="0" w:color="auto"/>
                                        <w:left w:val="none" w:sz="0" w:space="0" w:color="auto"/>
                                        <w:bottom w:val="none" w:sz="0" w:space="0" w:color="auto"/>
                                        <w:right w:val="none" w:sz="0" w:space="0" w:color="auto"/>
                                      </w:divBdr>
                                      <w:divsChild>
                                        <w:div w:id="1807241864">
                                          <w:marLeft w:val="0"/>
                                          <w:marRight w:val="0"/>
                                          <w:marTop w:val="0"/>
                                          <w:marBottom w:val="0"/>
                                          <w:divBdr>
                                            <w:top w:val="none" w:sz="0" w:space="0" w:color="auto"/>
                                            <w:left w:val="none" w:sz="0" w:space="0" w:color="auto"/>
                                            <w:bottom w:val="none" w:sz="0" w:space="0" w:color="auto"/>
                                            <w:right w:val="none" w:sz="0" w:space="0" w:color="auto"/>
                                          </w:divBdr>
                                          <w:divsChild>
                                            <w:div w:id="2126926246">
                                              <w:marLeft w:val="0"/>
                                              <w:marRight w:val="0"/>
                                              <w:marTop w:val="0"/>
                                              <w:marBottom w:val="0"/>
                                              <w:divBdr>
                                                <w:top w:val="none" w:sz="0" w:space="0" w:color="auto"/>
                                                <w:left w:val="none" w:sz="0" w:space="0" w:color="auto"/>
                                                <w:bottom w:val="none" w:sz="0" w:space="0" w:color="auto"/>
                                                <w:right w:val="none" w:sz="0" w:space="0" w:color="auto"/>
                                              </w:divBdr>
                                            </w:div>
                                          </w:divsChild>
                                        </w:div>
                                        <w:div w:id="1557275635">
                                          <w:marLeft w:val="0"/>
                                          <w:marRight w:val="0"/>
                                          <w:marTop w:val="0"/>
                                          <w:marBottom w:val="0"/>
                                          <w:divBdr>
                                            <w:top w:val="none" w:sz="0" w:space="0" w:color="auto"/>
                                            <w:left w:val="none" w:sz="0" w:space="0" w:color="auto"/>
                                            <w:bottom w:val="none" w:sz="0" w:space="0" w:color="auto"/>
                                            <w:right w:val="none" w:sz="0" w:space="0" w:color="auto"/>
                                          </w:divBdr>
                                          <w:divsChild>
                                            <w:div w:id="111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28388">
      <w:bodyDiv w:val="1"/>
      <w:marLeft w:val="0"/>
      <w:marRight w:val="0"/>
      <w:marTop w:val="0"/>
      <w:marBottom w:val="0"/>
      <w:divBdr>
        <w:top w:val="none" w:sz="0" w:space="0" w:color="auto"/>
        <w:left w:val="none" w:sz="0" w:space="0" w:color="auto"/>
        <w:bottom w:val="none" w:sz="0" w:space="0" w:color="auto"/>
        <w:right w:val="none" w:sz="0" w:space="0" w:color="auto"/>
      </w:divBdr>
    </w:div>
    <w:div w:id="1603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8C44-675C-4DA1-8049-865F88DC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9</cp:revision>
  <dcterms:created xsi:type="dcterms:W3CDTF">2015-03-17T01:52:00Z</dcterms:created>
  <dcterms:modified xsi:type="dcterms:W3CDTF">2015-03-17T02:26:00Z</dcterms:modified>
</cp:coreProperties>
</file>